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44" w:rsidRDefault="001E536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954pt;margin-top:905pt;width:35pt;height:30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5" o:title=""/>
            <w10:wrap anchorx="page"/>
          </v:shape>
        </w:pict>
      </w:r>
      <w:r>
        <w:rPr>
          <w:b/>
          <w:bCs/>
          <w:sz w:val="24"/>
        </w:rPr>
        <w:t>2019</w:t>
      </w:r>
      <w:r>
        <w:rPr>
          <w:rFonts w:hint="eastAsia"/>
          <w:b/>
          <w:bCs/>
          <w:sz w:val="24"/>
        </w:rPr>
        <w:t>年</w:t>
      </w:r>
      <w:r>
        <w:rPr>
          <w:b/>
          <w:bCs/>
          <w:sz w:val="24"/>
        </w:rPr>
        <w:t>6</w:t>
      </w:r>
      <w:r>
        <w:rPr>
          <w:rFonts w:hint="eastAsia"/>
          <w:b/>
          <w:bCs/>
          <w:sz w:val="24"/>
        </w:rPr>
        <w:t>月承远高中高一</w:t>
      </w:r>
      <w:proofErr w:type="gramStart"/>
      <w:r>
        <w:rPr>
          <w:rFonts w:hint="eastAsia"/>
          <w:b/>
          <w:bCs/>
          <w:sz w:val="24"/>
        </w:rPr>
        <w:t>物理周月考</w:t>
      </w:r>
      <w:proofErr w:type="gramEnd"/>
      <w:r>
        <w:rPr>
          <w:rFonts w:hint="eastAsia"/>
          <w:b/>
          <w:bCs/>
          <w:sz w:val="24"/>
        </w:rPr>
        <w:t>试题</w:t>
      </w:r>
    </w:p>
    <w:p w:rsidR="00624A44" w:rsidRDefault="001E536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  <w:bookmarkStart w:id="0" w:name="_GoBack"/>
      <w:bookmarkEnd w:id="0"/>
      <w:r>
        <w:rPr>
          <w:b/>
          <w:bCs/>
          <w:sz w:val="24"/>
        </w:rPr>
        <w:t xml:space="preserve"> </w:t>
      </w:r>
    </w:p>
    <w:p w:rsidR="00624A44" w:rsidRDefault="001E536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考试时间</w:t>
      </w:r>
      <w:r>
        <w:rPr>
          <w:b/>
          <w:bCs/>
          <w:sz w:val="24"/>
        </w:rPr>
        <w:t>90</w:t>
      </w:r>
      <w:r>
        <w:rPr>
          <w:rFonts w:hint="eastAsia"/>
          <w:b/>
          <w:bCs/>
          <w:sz w:val="24"/>
        </w:rPr>
        <w:t>分钟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满分</w:t>
      </w:r>
      <w:r>
        <w:rPr>
          <w:b/>
          <w:bCs/>
          <w:sz w:val="24"/>
        </w:rPr>
        <w:t>100</w:t>
      </w:r>
      <w:r>
        <w:rPr>
          <w:rFonts w:hint="eastAsia"/>
          <w:b/>
          <w:bCs/>
          <w:sz w:val="24"/>
        </w:rPr>
        <w:t>分</w:t>
      </w:r>
    </w:p>
    <w:p w:rsidR="00624A44" w:rsidRDefault="001E5367">
      <w:pPr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选择题（每题</w:t>
      </w:r>
      <w:r>
        <w:rPr>
          <w:b/>
          <w:bCs/>
          <w:sz w:val="20"/>
          <w:szCs w:val="20"/>
        </w:rPr>
        <w:t>4</w:t>
      </w:r>
      <w:r>
        <w:rPr>
          <w:rFonts w:hint="eastAsia"/>
          <w:b/>
          <w:bCs/>
          <w:sz w:val="20"/>
          <w:szCs w:val="20"/>
        </w:rPr>
        <w:t>分，共计</w:t>
      </w:r>
      <w:r>
        <w:rPr>
          <w:b/>
          <w:bCs/>
          <w:sz w:val="20"/>
          <w:szCs w:val="20"/>
        </w:rPr>
        <w:t>56</w:t>
      </w:r>
      <w:r>
        <w:rPr>
          <w:rFonts w:hint="eastAsia"/>
          <w:b/>
          <w:bCs/>
          <w:sz w:val="20"/>
          <w:szCs w:val="20"/>
        </w:rPr>
        <w:t>分）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ascii="Times New Roman" w:hAnsi="Times New Roman" w:cs="Times New Roman" w:hint="eastAsia"/>
          <w:bCs/>
          <w:sz w:val="20"/>
          <w:szCs w:val="20"/>
        </w:rPr>
        <w:t>．在越野赛车时，一辆赛车在水平公路上减速转弯，从俯视图中可以看到赛车沿曲线由</w:t>
      </w:r>
      <w:r>
        <w:rPr>
          <w:rFonts w:ascii="Times New Roman" w:hAnsi="Times New Roman" w:cs="Times New Roman"/>
          <w:bCs/>
          <w:i/>
          <w:sz w:val="20"/>
          <w:szCs w:val="20"/>
        </w:rPr>
        <w:t>M</w:t>
      </w:r>
      <w:r>
        <w:rPr>
          <w:rFonts w:ascii="Times New Roman" w:hAnsi="Times New Roman" w:cs="Times New Roman" w:hint="eastAsia"/>
          <w:bCs/>
          <w:sz w:val="20"/>
          <w:szCs w:val="20"/>
        </w:rPr>
        <w:t>向</w:t>
      </w:r>
      <w:r>
        <w:rPr>
          <w:rFonts w:ascii="Times New Roman" w:hAnsi="Times New Roman" w:cs="Times New Roman"/>
          <w:bCs/>
          <w:i/>
          <w:sz w:val="20"/>
          <w:szCs w:val="20"/>
        </w:rPr>
        <w:t>N</w:t>
      </w:r>
      <w:r>
        <w:rPr>
          <w:rFonts w:ascii="Times New Roman" w:hAnsi="Times New Roman" w:cs="Times New Roman" w:hint="eastAsia"/>
          <w:bCs/>
          <w:sz w:val="20"/>
          <w:szCs w:val="20"/>
        </w:rPr>
        <w:t>行驶。下图中分别画出了汽车转弯时所受合力</w:t>
      </w:r>
      <w:r>
        <w:rPr>
          <w:rFonts w:ascii="Times New Roman" w:hAnsi="Times New Roman" w:cs="Times New Roman"/>
          <w:bCs/>
          <w:i/>
          <w:sz w:val="20"/>
          <w:szCs w:val="20"/>
        </w:rPr>
        <w:t>F</w:t>
      </w:r>
      <w:r>
        <w:rPr>
          <w:rFonts w:ascii="Times New Roman" w:hAnsi="Times New Roman" w:cs="Times New Roman" w:hint="eastAsia"/>
          <w:bCs/>
          <w:sz w:val="20"/>
          <w:szCs w:val="20"/>
        </w:rPr>
        <w:t>的四种方向，你认为正确的是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　　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fldChar w:fldCharType="begin"/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INCLUDEPICTURE  "C:\\Users\\User2017\\Desktop\\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新建文件夹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 xml:space="preserve"> (2)\\16JK1-5.tif" \* MERGEFORMATINET</w:instrText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i1025" type="#_x0000_t75" alt=" " style="width:218.7pt;height:50.25pt">
            <v:imagedata r:id="rId6" r:href="rId7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fldChar w:fldCharType="end"/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>多选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 w:hint="eastAsia"/>
          <w:bCs/>
          <w:sz w:val="20"/>
          <w:szCs w:val="20"/>
        </w:rPr>
        <w:t>河水的流速随离河岸的距离的变化关系如图甲所示，船在静水中的速度与时间的关系如图乙所示，若要使船以最短时间渡河，则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　　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fldChar w:fldCharType="begin"/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INCLUDEPICTURE  "C:\\Users\\User2017\\Desktop\\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新建文件夹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 xml:space="preserve"> (2)\\16JK1-29.tif" \* MERGEFORMATINET</w:instrText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i1026" type="#_x0000_t75" alt=" " style="width:158.95pt;height:50.95pt">
            <v:imagedata r:id="rId8" r:href="rId9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fldChar w:fldCharType="end"/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．船渡河的最短时间是</w:t>
      </w:r>
      <w:r>
        <w:rPr>
          <w:rFonts w:ascii="Times New Roman" w:hAnsi="Times New Roman" w:cs="Times New Roman"/>
          <w:bCs/>
          <w:sz w:val="20"/>
          <w:szCs w:val="20"/>
        </w:rPr>
        <w:t>60 s            B</w:t>
      </w:r>
      <w:r>
        <w:rPr>
          <w:rFonts w:ascii="Times New Roman" w:hAnsi="Times New Roman" w:cs="Times New Roman" w:hint="eastAsia"/>
          <w:bCs/>
          <w:sz w:val="20"/>
          <w:szCs w:val="20"/>
        </w:rPr>
        <w:t>．船在行驶过程中，船头始终与河岸垂直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</w:t>
      </w:r>
      <w:r>
        <w:rPr>
          <w:rFonts w:ascii="Times New Roman" w:hAnsi="Times New Roman" w:cs="Times New Roman" w:hint="eastAsia"/>
          <w:bCs/>
          <w:sz w:val="20"/>
          <w:szCs w:val="20"/>
        </w:rPr>
        <w:t>．船在河水中航行的轨迹是一条直线</w:t>
      </w:r>
      <w:r>
        <w:rPr>
          <w:rFonts w:ascii="Times New Roman" w:hAnsi="Times New Roman" w:cs="Times New Roman"/>
          <w:bCs/>
          <w:sz w:val="20"/>
          <w:szCs w:val="20"/>
        </w:rPr>
        <w:t xml:space="preserve">    D</w:t>
      </w:r>
      <w:r>
        <w:rPr>
          <w:rFonts w:ascii="Times New Roman" w:hAnsi="Times New Roman" w:cs="Times New Roman" w:hint="eastAsia"/>
          <w:bCs/>
          <w:sz w:val="20"/>
          <w:szCs w:val="20"/>
        </w:rPr>
        <w:t>．船在河水中的最大速度是</w:t>
      </w:r>
      <w:r>
        <w:rPr>
          <w:rFonts w:ascii="Times New Roman" w:hAnsi="Times New Roman" w:cs="Times New Roman"/>
          <w:bCs/>
          <w:sz w:val="20"/>
          <w:szCs w:val="20"/>
        </w:rPr>
        <w:t>5 m/s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3</w:t>
      </w:r>
      <w:r>
        <w:rPr>
          <w:rFonts w:ascii="Times New Roman" w:hAnsi="Times New Roman" w:cs="Times New Roman"/>
          <w:bCs/>
          <w:sz w:val="20"/>
          <w:szCs w:val="20"/>
          <w:lang w:val="pl-PL"/>
        </w:rPr>
        <w:t>.</w:t>
      </w:r>
      <w:r>
        <w:rPr>
          <w:rFonts w:ascii="Times New Roman" w:hAnsi="Times New Roman" w:cs="Times New Roman" w:hint="eastAsia"/>
          <w:bCs/>
          <w:sz w:val="20"/>
          <w:szCs w:val="20"/>
        </w:rPr>
        <w:t>均匀直杆上连着两个</w:t>
      </w:r>
      <w:r>
        <w:rPr>
          <w:rFonts w:ascii="Times New Roman" w:hAnsi="Times New Roman" w:cs="Times New Roman" w:hint="eastAsia"/>
          <w:bCs/>
          <w:sz w:val="20"/>
          <w:szCs w:val="20"/>
        </w:rPr>
        <w:t>小球</w:t>
      </w:r>
      <w:r>
        <w:rPr>
          <w:rFonts w:ascii="Times New Roman" w:hAnsi="Times New Roman" w:cs="Times New Roman"/>
          <w:bCs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、</w:t>
      </w:r>
      <w:r>
        <w:rPr>
          <w:rFonts w:ascii="Times New Roman" w:hAnsi="Times New Roman" w:cs="Times New Roman"/>
          <w:bCs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，不计一切摩擦。当直杆滑到如图所示位置时，</w:t>
      </w:r>
      <w:r>
        <w:rPr>
          <w:rFonts w:ascii="Times New Roman" w:hAnsi="Times New Roman" w:cs="Times New Roman"/>
          <w:bCs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球水平速度为</w:t>
      </w:r>
      <w:proofErr w:type="spellStart"/>
      <w:r>
        <w:rPr>
          <w:rFonts w:ascii="Book Antiqua" w:hAnsi="Book Antiqua" w:cs="Times New Roman"/>
          <w:bCs/>
          <w:i/>
          <w:sz w:val="20"/>
          <w:szCs w:val="20"/>
        </w:rPr>
        <w:t>v</w:t>
      </w:r>
      <w:r>
        <w:rPr>
          <w:rFonts w:ascii="Times New Roman" w:hAnsi="Times New Roman" w:cs="Times New Roman"/>
          <w:bCs/>
          <w:i/>
          <w:sz w:val="20"/>
          <w:szCs w:val="20"/>
          <w:vertAlign w:val="subscript"/>
        </w:rPr>
        <w:t>B</w:t>
      </w:r>
      <w:proofErr w:type="spellEnd"/>
      <w:r>
        <w:rPr>
          <w:rFonts w:ascii="Times New Roman" w:hAnsi="Times New Roman" w:cs="Times New Roman" w:hint="eastAsia"/>
          <w:bCs/>
          <w:sz w:val="20"/>
          <w:szCs w:val="20"/>
        </w:rPr>
        <w:t>，</w:t>
      </w:r>
      <w:r>
        <w:rPr>
          <w:rFonts w:ascii="Times New Roman" w:hAnsi="Times New Roman" w:cs="Times New Roman"/>
          <w:bCs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球竖直向下的速度为</w:t>
      </w:r>
      <w:proofErr w:type="spellStart"/>
      <w:r>
        <w:rPr>
          <w:rFonts w:ascii="Book Antiqua" w:hAnsi="Book Antiqua" w:cs="Times New Roman"/>
          <w:bCs/>
          <w:i/>
          <w:sz w:val="20"/>
          <w:szCs w:val="20"/>
        </w:rPr>
        <w:t>v</w:t>
      </w:r>
      <w:r>
        <w:rPr>
          <w:rFonts w:ascii="Times New Roman" w:hAnsi="Times New Roman" w:cs="Times New Roman"/>
          <w:bCs/>
          <w:i/>
          <w:sz w:val="20"/>
          <w:szCs w:val="20"/>
          <w:vertAlign w:val="subscript"/>
        </w:rPr>
        <w:t>A</w:t>
      </w:r>
      <w:proofErr w:type="spellEnd"/>
      <w:r>
        <w:rPr>
          <w:rFonts w:ascii="Times New Roman" w:hAnsi="Times New Roman" w:cs="Times New Roman" w:hint="eastAsia"/>
          <w:bCs/>
          <w:sz w:val="20"/>
          <w:szCs w:val="20"/>
        </w:rPr>
        <w:t>，直杆与竖直方向的夹角为</w:t>
      </w:r>
      <w:r>
        <w:rPr>
          <w:rFonts w:ascii="Times New Roman" w:hAnsi="Times New Roman" w:cs="Times New Roman"/>
          <w:bCs/>
          <w:i/>
          <w:sz w:val="20"/>
          <w:szCs w:val="20"/>
        </w:rPr>
        <w:t>α</w:t>
      </w:r>
      <w:r>
        <w:rPr>
          <w:rFonts w:ascii="Times New Roman" w:hAnsi="Times New Roman" w:cs="Times New Roman" w:hint="eastAsia"/>
          <w:bCs/>
          <w:sz w:val="20"/>
          <w:szCs w:val="20"/>
        </w:rPr>
        <w:t>，下列关于</w:t>
      </w:r>
      <w:r>
        <w:rPr>
          <w:rFonts w:ascii="Times New Roman" w:hAnsi="Times New Roman" w:cs="Times New Roman"/>
          <w:bCs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、</w:t>
      </w:r>
      <w:r>
        <w:rPr>
          <w:rFonts w:ascii="Times New Roman" w:hAnsi="Times New Roman" w:cs="Times New Roman"/>
          <w:bCs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两球速度的式子正确的是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　　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jc w:val="center"/>
        <w:rPr>
          <w:rFonts w:ascii="Times New Roman" w:hAnsi="Times New Roman" w:cs="Times New Roman"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Cs/>
          <w:sz w:val="20"/>
          <w:szCs w:val="20"/>
        </w:rPr>
        <w:fldChar w:fldCharType="begin"/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INCLUDEPICTURE  "C:\\Users\\User2017\\Desktop\\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新建文件夹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 xml:space="preserve"> (2)\\16JK1-33.TIF" \* MERGEFORMATINET</w:instrText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i1027" type="#_x0000_t75" alt=" " style="width:57.75pt;height:55pt">
            <v:imagedata r:id="rId10" r:href="rId11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fldChar w:fldCharType="end"/>
      </w:r>
    </w:p>
    <w:p w:rsidR="00624A44" w:rsidRPr="001E5367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1E5367">
        <w:rPr>
          <w:rFonts w:ascii="Times New Roman" w:hAnsi="Times New Roman" w:cs="Times New Roman"/>
          <w:bCs/>
          <w:sz w:val="20"/>
          <w:szCs w:val="20"/>
          <w:lang w:val="pl-PL"/>
        </w:rPr>
        <w:t>A</w:t>
      </w:r>
      <w:r w:rsidRPr="001E5367">
        <w:rPr>
          <w:rFonts w:ascii="Times New Roman" w:hAnsi="Times New Roman" w:cs="Times New Roman" w:hint="eastAsia"/>
          <w:bCs/>
          <w:sz w:val="20"/>
          <w:szCs w:val="20"/>
          <w:lang w:val="pl-PL"/>
        </w:rPr>
        <w:t>．</w:t>
      </w:r>
      <w:r w:rsidRPr="001E5367">
        <w:rPr>
          <w:rFonts w:ascii="Book Antiqua" w:hAnsi="Book Antiqua" w:cs="Times New Roman"/>
          <w:bCs/>
          <w:i/>
          <w:sz w:val="20"/>
          <w:szCs w:val="20"/>
          <w:lang w:val="pl-PL"/>
        </w:rPr>
        <w:t>v</w:t>
      </w:r>
      <w:r w:rsidRPr="001E5367">
        <w:rPr>
          <w:rFonts w:ascii="Times New Roman" w:hAnsi="Times New Roman" w:cs="Times New Roman"/>
          <w:bCs/>
          <w:i/>
          <w:sz w:val="20"/>
          <w:szCs w:val="20"/>
          <w:vertAlign w:val="subscript"/>
          <w:lang w:val="pl-PL"/>
        </w:rPr>
        <w:t>A</w:t>
      </w:r>
      <w:r w:rsidRPr="001E5367">
        <w:rPr>
          <w:rFonts w:ascii="Times New Roman" w:hAnsi="Times New Roman" w:cs="Times New Roman" w:hint="eastAsia"/>
          <w:bCs/>
          <w:sz w:val="20"/>
          <w:szCs w:val="20"/>
          <w:lang w:val="pl-PL"/>
        </w:rPr>
        <w:t>＝</w:t>
      </w:r>
      <w:r w:rsidRPr="001E5367">
        <w:rPr>
          <w:rFonts w:ascii="Book Antiqua" w:hAnsi="Book Antiqua" w:cs="Times New Roman"/>
          <w:bCs/>
          <w:i/>
          <w:sz w:val="20"/>
          <w:szCs w:val="20"/>
          <w:lang w:val="pl-PL"/>
        </w:rPr>
        <w:t>v</w:t>
      </w:r>
      <w:r w:rsidRPr="001E5367">
        <w:rPr>
          <w:rFonts w:ascii="Times New Roman" w:hAnsi="Times New Roman" w:cs="Times New Roman"/>
          <w:bCs/>
          <w:i/>
          <w:sz w:val="20"/>
          <w:szCs w:val="20"/>
          <w:vertAlign w:val="subscript"/>
          <w:lang w:val="pl-PL"/>
        </w:rPr>
        <w:t>B</w:t>
      </w:r>
      <w:proofErr w:type="gramStart"/>
      <w:r>
        <w:rPr>
          <w:rFonts w:ascii="Times New Roman" w:hAnsi="Times New Roman" w:cs="Times New Roman" w:hint="eastAsia"/>
          <w:bCs/>
          <w:sz w:val="20"/>
          <w:szCs w:val="20"/>
        </w:rPr>
        <w:t xml:space="preserve">　　　　　　　　</w:t>
      </w:r>
      <w:proofErr w:type="gramEnd"/>
      <w:r w:rsidRPr="001E5367">
        <w:rPr>
          <w:rFonts w:ascii="Times New Roman" w:hAnsi="Times New Roman" w:cs="Times New Roman"/>
          <w:bCs/>
          <w:sz w:val="20"/>
          <w:szCs w:val="20"/>
          <w:lang w:val="pl-PL"/>
        </w:rPr>
        <w:tab/>
        <w:t>B</w:t>
      </w:r>
      <w:r w:rsidRPr="001E5367">
        <w:rPr>
          <w:rFonts w:ascii="Times New Roman" w:hAnsi="Times New Roman" w:cs="Times New Roman" w:hint="eastAsia"/>
          <w:bCs/>
          <w:sz w:val="20"/>
          <w:szCs w:val="20"/>
          <w:lang w:val="pl-PL"/>
        </w:rPr>
        <w:t>．</w:t>
      </w:r>
      <w:r w:rsidRPr="001E5367">
        <w:rPr>
          <w:rFonts w:ascii="Book Antiqua" w:hAnsi="Book Antiqua" w:cs="Times New Roman"/>
          <w:bCs/>
          <w:i/>
          <w:sz w:val="20"/>
          <w:szCs w:val="20"/>
          <w:lang w:val="pl-PL"/>
        </w:rPr>
        <w:t>v</w:t>
      </w:r>
      <w:r w:rsidRPr="001E5367">
        <w:rPr>
          <w:rFonts w:ascii="Times New Roman" w:hAnsi="Times New Roman" w:cs="Times New Roman"/>
          <w:bCs/>
          <w:i/>
          <w:sz w:val="20"/>
          <w:szCs w:val="20"/>
          <w:vertAlign w:val="subscript"/>
          <w:lang w:val="pl-PL"/>
        </w:rPr>
        <w:t>A</w:t>
      </w:r>
      <w:r w:rsidRPr="001E5367">
        <w:rPr>
          <w:rFonts w:ascii="Times New Roman" w:hAnsi="Times New Roman" w:cs="Times New Roman" w:hint="eastAsia"/>
          <w:bCs/>
          <w:sz w:val="20"/>
          <w:szCs w:val="20"/>
          <w:lang w:val="pl-PL"/>
        </w:rPr>
        <w:t>＝</w:t>
      </w:r>
      <w:r w:rsidRPr="001E5367">
        <w:rPr>
          <w:rFonts w:ascii="Book Antiqua" w:hAnsi="Book Antiqua" w:cs="Times New Roman"/>
          <w:bCs/>
          <w:i/>
          <w:sz w:val="20"/>
          <w:szCs w:val="20"/>
          <w:lang w:val="pl-PL"/>
        </w:rPr>
        <w:t>v</w:t>
      </w:r>
      <w:r w:rsidRPr="001E5367">
        <w:rPr>
          <w:rFonts w:ascii="Times New Roman" w:hAnsi="Times New Roman" w:cs="Times New Roman"/>
          <w:bCs/>
          <w:i/>
          <w:sz w:val="20"/>
          <w:szCs w:val="20"/>
          <w:vertAlign w:val="subscript"/>
          <w:lang w:val="pl-PL"/>
        </w:rPr>
        <w:t>B</w:t>
      </w:r>
      <w:r w:rsidRPr="001E5367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tan </w:t>
      </w:r>
      <w:r>
        <w:rPr>
          <w:rFonts w:ascii="Times New Roman" w:hAnsi="Times New Roman" w:cs="Times New Roman"/>
          <w:bCs/>
          <w:i/>
          <w:sz w:val="20"/>
          <w:szCs w:val="20"/>
        </w:rPr>
        <w:t>α</w:t>
      </w:r>
    </w:p>
    <w:p w:rsidR="00624A44" w:rsidRPr="001E5367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  <w:lang w:val="pl-PL"/>
        </w:rPr>
      </w:pPr>
      <w:r w:rsidRPr="001E5367">
        <w:rPr>
          <w:rFonts w:ascii="Times New Roman" w:hAnsi="Times New Roman" w:cs="Times New Roman"/>
          <w:bCs/>
          <w:sz w:val="20"/>
          <w:szCs w:val="20"/>
          <w:lang w:val="pl-PL"/>
        </w:rPr>
        <w:t>C</w:t>
      </w:r>
      <w:r w:rsidRPr="001E5367">
        <w:rPr>
          <w:rFonts w:ascii="Times New Roman" w:hAnsi="Times New Roman" w:cs="Times New Roman" w:hint="eastAsia"/>
          <w:bCs/>
          <w:sz w:val="20"/>
          <w:szCs w:val="20"/>
          <w:lang w:val="pl-PL"/>
        </w:rPr>
        <w:t>．</w:t>
      </w:r>
      <w:r w:rsidRPr="001E5367">
        <w:rPr>
          <w:rFonts w:ascii="Book Antiqua" w:hAnsi="Book Antiqua" w:cs="Times New Roman"/>
          <w:bCs/>
          <w:i/>
          <w:sz w:val="20"/>
          <w:szCs w:val="20"/>
          <w:lang w:val="pl-PL"/>
        </w:rPr>
        <w:t>v</w:t>
      </w:r>
      <w:r w:rsidRPr="001E5367">
        <w:rPr>
          <w:rFonts w:ascii="Times New Roman" w:hAnsi="Times New Roman" w:cs="Times New Roman"/>
          <w:bCs/>
          <w:i/>
          <w:sz w:val="20"/>
          <w:szCs w:val="20"/>
          <w:vertAlign w:val="subscript"/>
          <w:lang w:val="pl-PL"/>
        </w:rPr>
        <w:t>A</w:t>
      </w:r>
      <w:r w:rsidRPr="001E5367">
        <w:rPr>
          <w:rFonts w:ascii="Times New Roman" w:hAnsi="Times New Roman" w:cs="Times New Roman" w:hint="eastAsia"/>
          <w:bCs/>
          <w:sz w:val="20"/>
          <w:szCs w:val="20"/>
          <w:lang w:val="pl-PL"/>
        </w:rPr>
        <w:t>＝</w:t>
      </w:r>
      <w:r w:rsidRPr="001E5367">
        <w:rPr>
          <w:rFonts w:ascii="Book Antiqua" w:hAnsi="Book Antiqua" w:cs="Times New Roman"/>
          <w:bCs/>
          <w:i/>
          <w:sz w:val="20"/>
          <w:szCs w:val="20"/>
          <w:lang w:val="pl-PL"/>
        </w:rPr>
        <w:t>v</w:t>
      </w:r>
      <w:r w:rsidRPr="001E5367">
        <w:rPr>
          <w:rFonts w:ascii="Times New Roman" w:hAnsi="Times New Roman" w:cs="Times New Roman"/>
          <w:bCs/>
          <w:i/>
          <w:sz w:val="20"/>
          <w:szCs w:val="20"/>
          <w:vertAlign w:val="subscript"/>
          <w:lang w:val="pl-PL"/>
        </w:rPr>
        <w:t>B</w:t>
      </w:r>
      <w:r w:rsidRPr="001E5367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sin </w:t>
      </w:r>
      <w:r>
        <w:rPr>
          <w:rFonts w:ascii="Times New Roman" w:hAnsi="Times New Roman" w:cs="Times New Roman"/>
          <w:bCs/>
          <w:i/>
          <w:sz w:val="20"/>
          <w:szCs w:val="20"/>
        </w:rPr>
        <w:t>α</w:t>
      </w:r>
      <w:r w:rsidRPr="001E5367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 </w:t>
      </w:r>
      <w:r w:rsidRPr="001E5367">
        <w:rPr>
          <w:rFonts w:ascii="Times New Roman" w:hAnsi="Times New Roman" w:cs="Times New Roman"/>
          <w:bCs/>
          <w:sz w:val="20"/>
          <w:szCs w:val="20"/>
          <w:lang w:val="pl-PL"/>
        </w:rPr>
        <w:tab/>
        <w:t>D</w:t>
      </w:r>
      <w:r w:rsidRPr="001E5367">
        <w:rPr>
          <w:rFonts w:ascii="Times New Roman" w:hAnsi="Times New Roman" w:cs="Times New Roman" w:hint="eastAsia"/>
          <w:bCs/>
          <w:sz w:val="20"/>
          <w:szCs w:val="20"/>
          <w:lang w:val="pl-PL"/>
        </w:rPr>
        <w:t>．</w:t>
      </w:r>
      <w:r w:rsidRPr="001E5367">
        <w:rPr>
          <w:rFonts w:ascii="Book Antiqua" w:hAnsi="Book Antiqua" w:cs="Times New Roman"/>
          <w:bCs/>
          <w:i/>
          <w:sz w:val="20"/>
          <w:szCs w:val="20"/>
          <w:lang w:val="pl-PL"/>
        </w:rPr>
        <w:t>v</w:t>
      </w:r>
      <w:r w:rsidRPr="001E5367">
        <w:rPr>
          <w:rFonts w:ascii="Times New Roman" w:hAnsi="Times New Roman" w:cs="Times New Roman"/>
          <w:bCs/>
          <w:i/>
          <w:sz w:val="20"/>
          <w:szCs w:val="20"/>
          <w:vertAlign w:val="subscript"/>
          <w:lang w:val="pl-PL"/>
        </w:rPr>
        <w:t>A</w:t>
      </w:r>
      <w:r w:rsidRPr="001E5367">
        <w:rPr>
          <w:rFonts w:ascii="Times New Roman" w:hAnsi="Times New Roman" w:cs="Times New Roman" w:hint="eastAsia"/>
          <w:bCs/>
          <w:sz w:val="20"/>
          <w:szCs w:val="20"/>
          <w:lang w:val="pl-PL"/>
        </w:rPr>
        <w:t>＝</w:t>
      </w:r>
      <w:r w:rsidRPr="001E5367">
        <w:rPr>
          <w:rFonts w:ascii="Book Antiqua" w:hAnsi="Book Antiqua" w:cs="Times New Roman"/>
          <w:bCs/>
          <w:i/>
          <w:sz w:val="20"/>
          <w:szCs w:val="20"/>
          <w:lang w:val="pl-PL"/>
        </w:rPr>
        <w:t>v</w:t>
      </w:r>
      <w:r w:rsidRPr="001E5367">
        <w:rPr>
          <w:rFonts w:ascii="Times New Roman" w:hAnsi="Times New Roman" w:cs="Times New Roman"/>
          <w:bCs/>
          <w:i/>
          <w:sz w:val="20"/>
          <w:szCs w:val="20"/>
          <w:vertAlign w:val="subscript"/>
          <w:lang w:val="pl-PL"/>
        </w:rPr>
        <w:t>B</w:t>
      </w:r>
      <w:r w:rsidRPr="001E5367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cos </w:t>
      </w:r>
      <w:r>
        <w:rPr>
          <w:rFonts w:ascii="Times New Roman" w:hAnsi="Times New Roman" w:cs="Times New Roman"/>
          <w:bCs/>
          <w:i/>
          <w:sz w:val="20"/>
          <w:szCs w:val="20"/>
        </w:rPr>
        <w:t>α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</w:t>
      </w:r>
      <w:r>
        <w:rPr>
          <w:rFonts w:ascii="Times New Roman" w:hAnsi="Times New Roman" w:cs="Times New Roman" w:hint="eastAsia"/>
          <w:bCs/>
          <w:sz w:val="20"/>
          <w:szCs w:val="20"/>
        </w:rPr>
        <w:t>．物体在高处以初速度</w:t>
      </w:r>
      <w:r>
        <w:rPr>
          <w:rFonts w:ascii="Book Antiqua" w:hAnsi="Book Antiqua" w:cs="Times New Roman"/>
          <w:bCs/>
          <w:i/>
          <w:sz w:val="20"/>
          <w:szCs w:val="20"/>
        </w:rPr>
        <w:t>v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0</w:t>
      </w:r>
      <w:r>
        <w:rPr>
          <w:rFonts w:ascii="Times New Roman" w:hAnsi="Times New Roman" w:cs="Times New Roman" w:hint="eastAsia"/>
          <w:bCs/>
          <w:sz w:val="20"/>
          <w:szCs w:val="20"/>
        </w:rPr>
        <w:t>水平抛出，落地时速度为</w:t>
      </w:r>
      <w:r>
        <w:rPr>
          <w:rFonts w:ascii="Book Antiqua" w:hAnsi="Book Antiqua" w:cs="Times New Roman"/>
          <w:bCs/>
          <w:i/>
          <w:sz w:val="20"/>
          <w:szCs w:val="20"/>
        </w:rPr>
        <w:t>v</w:t>
      </w:r>
      <w:r>
        <w:rPr>
          <w:rFonts w:ascii="Times New Roman" w:hAnsi="Times New Roman" w:cs="Times New Roman" w:hint="eastAsia"/>
          <w:bCs/>
          <w:sz w:val="20"/>
          <w:szCs w:val="20"/>
        </w:rPr>
        <w:t>，则该物体在空中运动的时间为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>不计空气阻力</w:t>
      </w:r>
      <w:r>
        <w:rPr>
          <w:rFonts w:ascii="Times New Roman" w:hAnsi="Times New Roman" w:cs="Times New Roman"/>
          <w:bCs/>
          <w:sz w:val="20"/>
          <w:szCs w:val="20"/>
        </w:rPr>
        <w:t>)(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　　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  <w:lang w:val="pt-BR"/>
        </w:rPr>
      </w:pPr>
      <w:r>
        <w:rPr>
          <w:rFonts w:ascii="Times New Roman" w:hAnsi="Times New Roman" w:cs="Times New Roman"/>
          <w:bCs/>
          <w:sz w:val="20"/>
          <w:szCs w:val="20"/>
        </w:rPr>
        <w:t>A.</w: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instrText>eq \</w:instrText>
      </w:r>
      <w:r>
        <w:rPr>
          <w:rFonts w:ascii="Times New Roman" w:hAnsi="Times New Roman" w:cs="Times New Roman"/>
          <w:bCs/>
          <w:sz w:val="20"/>
          <w:szCs w:val="20"/>
        </w:rPr>
        <w:instrText>f(</w:instrText>
      </w:r>
      <w:r>
        <w:rPr>
          <w:rFonts w:ascii="Book Antiqua" w:hAnsi="Book Antiqua" w:cs="Times New Roman"/>
          <w:bCs/>
          <w:i/>
          <w:sz w:val="20"/>
          <w:szCs w:val="20"/>
        </w:rPr>
        <w:instrText>v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－</w:instrText>
      </w:r>
      <w:r>
        <w:rPr>
          <w:rFonts w:ascii="Book Antiqua" w:hAnsi="Book Antiqua" w:cs="Times New Roman"/>
          <w:bCs/>
          <w:i/>
          <w:sz w:val="20"/>
          <w:szCs w:val="20"/>
        </w:rPr>
        <w:instrText>v</w:instrTex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instrText>0</w:instrText>
      </w:r>
      <w:r>
        <w:rPr>
          <w:rFonts w:ascii="Times New Roman" w:hAnsi="Times New Roman" w:cs="Times New Roman"/>
          <w:bCs/>
          <w:i/>
          <w:sz w:val="20"/>
          <w:szCs w:val="20"/>
        </w:rPr>
        <w:instrText>,g</w:instrText>
      </w:r>
      <w:r>
        <w:rPr>
          <w:rFonts w:ascii="Times New Roman" w:hAnsi="Times New Roman" w:cs="Times New Roman"/>
          <w:bCs/>
          <w:sz w:val="20"/>
          <w:szCs w:val="20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end"/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　　　　　　　　</w:t>
      </w:r>
      <w:r>
        <w:rPr>
          <w:rFonts w:ascii="Times New Roman" w:hAnsi="Times New Roman" w:cs="Times New Roman"/>
          <w:bCs/>
          <w:sz w:val="20"/>
          <w:szCs w:val="20"/>
        </w:rPr>
        <w:t>B.</w: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instrText>eq \</w:instrText>
      </w:r>
      <w:r>
        <w:rPr>
          <w:rFonts w:ascii="Times New Roman" w:hAnsi="Times New Roman" w:cs="Times New Roman"/>
          <w:bCs/>
          <w:sz w:val="20"/>
          <w:szCs w:val="20"/>
        </w:rPr>
        <w:instrText>f(</w:instrText>
      </w:r>
      <w:r>
        <w:rPr>
          <w:rFonts w:ascii="Book Antiqua" w:hAnsi="Book Antiqua" w:cs="Times New Roman"/>
          <w:bCs/>
          <w:i/>
          <w:sz w:val="20"/>
          <w:szCs w:val="20"/>
        </w:rPr>
        <w:instrText>v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＋</w:instrText>
      </w:r>
      <w:r>
        <w:rPr>
          <w:rFonts w:ascii="Book Antiqua" w:hAnsi="Book Antiqua" w:cs="Times New Roman"/>
          <w:bCs/>
          <w:i/>
          <w:sz w:val="20"/>
          <w:szCs w:val="20"/>
        </w:rPr>
        <w:instrText>v</w:instrTex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instrText>0</w:instrText>
      </w:r>
      <w:r>
        <w:rPr>
          <w:rFonts w:ascii="Times New Roman" w:hAnsi="Times New Roman" w:cs="Times New Roman"/>
          <w:bCs/>
          <w:i/>
          <w:sz w:val="20"/>
          <w:szCs w:val="20"/>
        </w:rPr>
        <w:instrText>,g</w:instrText>
      </w:r>
      <w:r>
        <w:rPr>
          <w:rFonts w:ascii="Times New Roman" w:hAnsi="Times New Roman" w:cs="Times New Roman"/>
          <w:bCs/>
          <w:sz w:val="20"/>
          <w:szCs w:val="20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Cs/>
          <w:sz w:val="20"/>
          <w:szCs w:val="20"/>
        </w:rPr>
        <w:t>C.</w: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instrText>eq \</w:instrText>
      </w:r>
      <w:r>
        <w:rPr>
          <w:rFonts w:ascii="Times New Roman" w:hAnsi="Times New Roman" w:cs="Times New Roman"/>
          <w:bCs/>
          <w:sz w:val="20"/>
          <w:szCs w:val="20"/>
        </w:rPr>
        <w:instrText>f(\r(</w:instrText>
      </w:r>
      <w:r>
        <w:rPr>
          <w:rFonts w:ascii="Book Antiqua" w:hAnsi="Book Antiqua" w:cs="Times New Roman"/>
          <w:bCs/>
          <w:i/>
          <w:sz w:val="20"/>
          <w:szCs w:val="20"/>
        </w:rPr>
        <w:instrText>v</w:instrTex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instrText>2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－</w:instrText>
      </w:r>
      <w:r>
        <w:rPr>
          <w:rFonts w:ascii="Book Antiqua" w:hAnsi="Book Antiqua" w:cs="Times New Roman"/>
          <w:bCs/>
          <w:i/>
          <w:sz w:val="20"/>
          <w:szCs w:val="20"/>
        </w:rPr>
        <w:instrText>v</w:instrTex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instrText>0</w:instrTex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instrText>2</w:instrText>
      </w:r>
      <w:r>
        <w:rPr>
          <w:rFonts w:ascii="Times New Roman" w:hAnsi="Times New Roman" w:cs="Times New Roman"/>
          <w:bCs/>
          <w:sz w:val="20"/>
          <w:szCs w:val="20"/>
        </w:rPr>
        <w:instrText>)</w:instrText>
      </w:r>
      <w:r>
        <w:rPr>
          <w:rFonts w:ascii="Times New Roman" w:hAnsi="Times New Roman" w:cs="Times New Roman"/>
          <w:bCs/>
          <w:i/>
          <w:sz w:val="20"/>
          <w:szCs w:val="20"/>
        </w:rPr>
        <w:instrText>,g</w:instrText>
      </w:r>
      <w:r>
        <w:rPr>
          <w:rFonts w:ascii="Times New Roman" w:hAnsi="Times New Roman" w:cs="Times New Roman"/>
          <w:bCs/>
          <w:sz w:val="20"/>
          <w:szCs w:val="20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t>D.</w: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  <w:lang w:val="pt-BR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  <w:lang w:val="pt-BR"/>
        </w:rPr>
        <w:instrText>eq \</w:instrTex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instrText>f(\r(</w:instrText>
      </w:r>
      <w:r>
        <w:rPr>
          <w:rFonts w:ascii="Book Antiqua" w:hAnsi="Book Antiqua" w:cs="Times New Roman"/>
          <w:bCs/>
          <w:i/>
          <w:sz w:val="20"/>
          <w:szCs w:val="20"/>
          <w:lang w:val="pt-BR"/>
        </w:rPr>
        <w:instrText>v</w:instrText>
      </w:r>
      <w:r>
        <w:rPr>
          <w:rFonts w:ascii="Times New Roman" w:hAnsi="Times New Roman" w:cs="Times New Roman"/>
          <w:bCs/>
          <w:sz w:val="20"/>
          <w:szCs w:val="20"/>
          <w:vertAlign w:val="subscript"/>
          <w:lang w:val="pt-BR"/>
        </w:rPr>
        <w:instrText>0</w:instrText>
      </w:r>
      <w:r>
        <w:rPr>
          <w:rFonts w:ascii="Times New Roman" w:hAnsi="Times New Roman" w:cs="Times New Roman"/>
          <w:bCs/>
          <w:sz w:val="20"/>
          <w:szCs w:val="20"/>
          <w:vertAlign w:val="superscript"/>
          <w:lang w:val="pt-BR"/>
        </w:rPr>
        <w:instrText>2</w:instrText>
      </w:r>
      <w:r>
        <w:rPr>
          <w:rFonts w:ascii="Times New Roman" w:hAnsi="Times New Roman" w:cs="Times New Roman" w:hint="eastAsia"/>
          <w:bCs/>
          <w:sz w:val="20"/>
          <w:szCs w:val="20"/>
          <w:lang w:val="pt-BR"/>
        </w:rPr>
        <w:instrText>＋</w:instrText>
      </w:r>
      <w:r>
        <w:rPr>
          <w:rFonts w:ascii="Book Antiqua" w:hAnsi="Book Antiqua" w:cs="Times New Roman"/>
          <w:bCs/>
          <w:i/>
          <w:sz w:val="20"/>
          <w:szCs w:val="20"/>
          <w:lang w:val="pt-BR"/>
        </w:rPr>
        <w:instrText>v</w:instrText>
      </w:r>
      <w:r>
        <w:rPr>
          <w:rFonts w:ascii="Times New Roman" w:hAnsi="Times New Roman" w:cs="Times New Roman"/>
          <w:bCs/>
          <w:sz w:val="20"/>
          <w:szCs w:val="20"/>
          <w:vertAlign w:val="superscript"/>
          <w:lang w:val="pt-BR"/>
        </w:rPr>
        <w:instrText>2</w:instrTex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instrText>)</w:instrText>
      </w:r>
      <w:r>
        <w:rPr>
          <w:rFonts w:ascii="Times New Roman" w:hAnsi="Times New Roman" w:cs="Times New Roman"/>
          <w:bCs/>
          <w:i/>
          <w:sz w:val="20"/>
          <w:szCs w:val="20"/>
          <w:lang w:val="pt-BR"/>
        </w:rPr>
        <w:instrText>,g</w:instrTex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  <w:lang w:val="pt-BR"/>
        </w:rPr>
        <w:fldChar w:fldCharType="end"/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5.</w:t>
      </w:r>
      <w:r>
        <w:rPr>
          <w:rFonts w:ascii="Times New Roman" w:hAnsi="Times New Roman" w:cs="Times New Roman" w:hint="eastAsia"/>
          <w:bCs/>
          <w:sz w:val="20"/>
          <w:szCs w:val="20"/>
        </w:rPr>
        <w:t>如图所示，细杆上固定两个小球</w:t>
      </w:r>
      <w:r>
        <w:rPr>
          <w:rFonts w:ascii="Times New Roman" w:hAnsi="Times New Roman" w:cs="Times New Roman"/>
          <w:bCs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和</w:t>
      </w:r>
      <w:r>
        <w:rPr>
          <w:rFonts w:ascii="Times New Roman" w:hAnsi="Times New Roman" w:cs="Times New Roman"/>
          <w:bCs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，杆绕</w:t>
      </w:r>
      <w:r>
        <w:rPr>
          <w:rFonts w:ascii="Times New Roman" w:hAnsi="Times New Roman" w:cs="Times New Roman"/>
          <w:bCs/>
          <w:i/>
          <w:sz w:val="20"/>
          <w:szCs w:val="20"/>
        </w:rPr>
        <w:t>O</w:t>
      </w:r>
      <w:r>
        <w:rPr>
          <w:rFonts w:ascii="Times New Roman" w:hAnsi="Times New Roman" w:cs="Times New Roman" w:hint="eastAsia"/>
          <w:bCs/>
          <w:sz w:val="20"/>
          <w:szCs w:val="20"/>
        </w:rPr>
        <w:t>点做匀速转动，下列说法正确的是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　　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fldChar w:fldCharType="begin"/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INCLUDEPICTURE  "C:\\Users\\User2017\\Desktop\\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新建文件夹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 xml:space="preserve"> (2)\\16JK1-230.TIF" \* MERGEFORMATINET</w:instrText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i1028" type="#_x0000_t75" alt=" " style="width:69.3pt;height:55.7pt">
            <v:imagedata r:id="rId12" r:href="rId13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fldChar w:fldCharType="end"/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、</w:t>
      </w:r>
      <w:r>
        <w:rPr>
          <w:rFonts w:ascii="Times New Roman" w:hAnsi="Times New Roman" w:cs="Times New Roman"/>
          <w:bCs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两球线速度相等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B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、</w:t>
      </w:r>
      <w:r>
        <w:rPr>
          <w:rFonts w:ascii="Times New Roman" w:hAnsi="Times New Roman" w:cs="Times New Roman"/>
          <w:bCs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两球角速度相等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球的线速度比</w:t>
      </w:r>
      <w:r>
        <w:rPr>
          <w:rFonts w:ascii="Times New Roman" w:hAnsi="Times New Roman" w:cs="Times New Roman"/>
          <w:bCs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球的大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D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球的角速度比</w:t>
      </w:r>
      <w:r>
        <w:rPr>
          <w:rFonts w:ascii="Times New Roman" w:hAnsi="Times New Roman" w:cs="Times New Roman"/>
          <w:bCs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球的大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6.</w:t>
      </w:r>
      <w:r>
        <w:rPr>
          <w:rFonts w:ascii="Times New Roman" w:hAnsi="Times New Roman" w:cs="Times New Roman" w:hint="eastAsia"/>
          <w:bCs/>
          <w:sz w:val="20"/>
          <w:szCs w:val="20"/>
        </w:rPr>
        <w:t>如图所示，倒置的光滑圆锥面内侧，有质量相同的两个小玻璃球</w:t>
      </w:r>
      <w:r>
        <w:rPr>
          <w:rFonts w:ascii="Times New Roman" w:hAnsi="Times New Roman" w:cs="Times New Roman"/>
          <w:bCs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、</w:t>
      </w:r>
      <w:r>
        <w:rPr>
          <w:rFonts w:ascii="Times New Roman" w:hAnsi="Times New Roman" w:cs="Times New Roman"/>
          <w:bCs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，沿锥面在水平面内做匀速圆周运动，关于</w:t>
      </w:r>
      <w:r>
        <w:rPr>
          <w:rFonts w:ascii="Times New Roman" w:hAnsi="Times New Roman" w:cs="Times New Roman"/>
          <w:bCs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、</w:t>
      </w:r>
      <w:r>
        <w:rPr>
          <w:rFonts w:ascii="Times New Roman" w:hAnsi="Times New Roman" w:cs="Times New Roman"/>
          <w:bCs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两球的角速度、线速度和向心加速度正确的说法是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　　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fldChar w:fldCharType="begin"/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INCLUDEPICTURE  "C:\\Users\\User2017\\Desktop\\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新建文件夹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 xml:space="preserve"> (2)\\16JK1-158.TIF" \* MERGEFORMATINET</w:instrText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i1029" type="#_x0000_t75" alt=" " style="width:59.75pt;height:50.25pt">
            <v:imagedata r:id="rId14" r:href="rId15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fldChar w:fldCharType="end"/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．它们的角速度相等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ω</w:t>
      </w:r>
      <w:r>
        <w:rPr>
          <w:rFonts w:ascii="Times New Roman" w:hAnsi="Times New Roman" w:cs="Times New Roman"/>
          <w:bCs/>
          <w:i/>
          <w:sz w:val="20"/>
          <w:szCs w:val="20"/>
          <w:vertAlign w:val="subscript"/>
        </w:rPr>
        <w:t>A</w:t>
      </w:r>
      <w:proofErr w:type="spellEnd"/>
      <w:r>
        <w:rPr>
          <w:rFonts w:ascii="Times New Roman" w:hAnsi="Times New Roman" w:cs="Times New Roman" w:hint="eastAsia"/>
          <w:bCs/>
          <w:sz w:val="20"/>
          <w:szCs w:val="20"/>
        </w:rPr>
        <w:t>＝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ω</w:t>
      </w:r>
      <w:r>
        <w:rPr>
          <w:rFonts w:ascii="Times New Roman" w:hAnsi="Times New Roman" w:cs="Times New Roman"/>
          <w:bCs/>
          <w:i/>
          <w:sz w:val="20"/>
          <w:szCs w:val="20"/>
          <w:vertAlign w:val="subscript"/>
        </w:rPr>
        <w:t>B</w:t>
      </w:r>
      <w:proofErr w:type="spellEnd"/>
      <w:r>
        <w:rPr>
          <w:rFonts w:ascii="Times New Roman" w:hAnsi="Times New Roman" w:cs="Times New Roman"/>
          <w:bCs/>
          <w:i/>
          <w:sz w:val="20"/>
          <w:szCs w:val="20"/>
          <w:vertAlign w:val="subscript"/>
        </w:rPr>
        <w:t xml:space="preserve">         </w:t>
      </w:r>
      <w:r>
        <w:rPr>
          <w:rFonts w:ascii="Times New Roman" w:hAnsi="Times New Roman" w:cs="Times New Roman"/>
          <w:bCs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．它们的线速度</w:t>
      </w:r>
      <w:proofErr w:type="spellStart"/>
      <w:r>
        <w:rPr>
          <w:rFonts w:ascii="Book Antiqua" w:hAnsi="Book Antiqua" w:cs="Times New Roman"/>
          <w:bCs/>
          <w:i/>
          <w:sz w:val="20"/>
          <w:szCs w:val="20"/>
        </w:rPr>
        <w:t>v</w:t>
      </w:r>
      <w:r>
        <w:rPr>
          <w:rFonts w:ascii="Times New Roman" w:hAnsi="Times New Roman" w:cs="Times New Roman"/>
          <w:bCs/>
          <w:i/>
          <w:sz w:val="20"/>
          <w:szCs w:val="20"/>
          <w:vertAlign w:val="subscript"/>
        </w:rPr>
        <w:t>A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&lt;</w:t>
      </w:r>
      <w:proofErr w:type="spellStart"/>
      <w:r>
        <w:rPr>
          <w:rFonts w:ascii="Book Antiqua" w:hAnsi="Book Antiqua" w:cs="Times New Roman"/>
          <w:bCs/>
          <w:i/>
          <w:sz w:val="20"/>
          <w:szCs w:val="20"/>
        </w:rPr>
        <w:t>v</w:t>
      </w:r>
      <w:r>
        <w:rPr>
          <w:rFonts w:ascii="Times New Roman" w:hAnsi="Times New Roman" w:cs="Times New Roman"/>
          <w:bCs/>
          <w:i/>
          <w:sz w:val="20"/>
          <w:szCs w:val="20"/>
          <w:vertAlign w:val="subscript"/>
        </w:rPr>
        <w:t>B</w:t>
      </w:r>
      <w:proofErr w:type="spellEnd"/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</w:t>
      </w:r>
      <w:r>
        <w:rPr>
          <w:rFonts w:ascii="Times New Roman" w:hAnsi="Times New Roman" w:cs="Times New Roman" w:hint="eastAsia"/>
          <w:bCs/>
          <w:sz w:val="20"/>
          <w:szCs w:val="20"/>
        </w:rPr>
        <w:t>．它们的向心加速度相等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D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球的向心加速度大于</w:t>
      </w:r>
      <w:r>
        <w:rPr>
          <w:rFonts w:ascii="Times New Roman" w:hAnsi="Times New Roman" w:cs="Times New Roman"/>
          <w:bCs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球的向心加速度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7</w:t>
      </w:r>
      <w:r>
        <w:rPr>
          <w:rFonts w:ascii="Times New Roman" w:hAnsi="Times New Roman" w:cs="Times New Roman" w:hint="eastAsia"/>
          <w:bCs/>
          <w:sz w:val="20"/>
          <w:szCs w:val="20"/>
        </w:rPr>
        <w:t>．某物体在地球表面，受到地球的万有引力为</w:t>
      </w:r>
      <w:r>
        <w:rPr>
          <w:rFonts w:ascii="Times New Roman" w:hAnsi="Times New Roman" w:cs="Times New Roman"/>
          <w:bCs/>
          <w:i/>
          <w:sz w:val="20"/>
          <w:szCs w:val="20"/>
        </w:rPr>
        <w:t>F</w:t>
      </w:r>
      <w:r>
        <w:rPr>
          <w:rFonts w:ascii="Times New Roman" w:hAnsi="Times New Roman" w:cs="Times New Roman" w:hint="eastAsia"/>
          <w:bCs/>
          <w:sz w:val="20"/>
          <w:szCs w:val="20"/>
        </w:rPr>
        <w:t>。若此物体受到的引力减小为</w: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instrText>eq \</w:instrText>
      </w:r>
      <w:r>
        <w:rPr>
          <w:rFonts w:ascii="Times New Roman" w:hAnsi="Times New Roman" w:cs="Times New Roman"/>
          <w:bCs/>
          <w:sz w:val="20"/>
          <w:szCs w:val="20"/>
        </w:rPr>
        <w:instrText>f(</w:instrText>
      </w:r>
      <w:r>
        <w:rPr>
          <w:rFonts w:ascii="Times New Roman" w:hAnsi="Times New Roman" w:cs="Times New Roman"/>
          <w:bCs/>
          <w:i/>
          <w:sz w:val="20"/>
          <w:szCs w:val="20"/>
        </w:rPr>
        <w:instrText>F,</w:instrText>
      </w:r>
      <w:r>
        <w:rPr>
          <w:rFonts w:ascii="Times New Roman" w:hAnsi="Times New Roman" w:cs="Times New Roman"/>
          <w:bCs/>
          <w:sz w:val="20"/>
          <w:szCs w:val="20"/>
        </w:rPr>
        <w:instrText>4)</w:instrTex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end"/>
      </w:r>
      <w:r>
        <w:rPr>
          <w:rFonts w:ascii="Times New Roman" w:hAnsi="Times New Roman" w:cs="Times New Roman" w:hint="eastAsia"/>
          <w:bCs/>
          <w:sz w:val="20"/>
          <w:szCs w:val="20"/>
        </w:rPr>
        <w:t>，则其距离地面的高度应为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i/>
          <w:sz w:val="20"/>
          <w:szCs w:val="20"/>
        </w:rPr>
        <w:t>R</w:t>
      </w:r>
      <w:r>
        <w:rPr>
          <w:rFonts w:ascii="Times New Roman" w:hAnsi="Times New Roman" w:cs="Times New Roman" w:hint="eastAsia"/>
          <w:bCs/>
          <w:sz w:val="20"/>
          <w:szCs w:val="20"/>
        </w:rPr>
        <w:t>为地球半径</w:t>
      </w:r>
      <w:r>
        <w:rPr>
          <w:rFonts w:ascii="Times New Roman" w:hAnsi="Times New Roman" w:cs="Times New Roman"/>
          <w:bCs/>
          <w:sz w:val="20"/>
          <w:szCs w:val="20"/>
        </w:rPr>
        <w:t>)(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　　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i/>
          <w:sz w:val="20"/>
          <w:szCs w:val="20"/>
        </w:rPr>
        <w:t>R</w:t>
      </w:r>
      <w:proofErr w:type="gramStart"/>
      <w:r>
        <w:rPr>
          <w:rFonts w:ascii="Times New Roman" w:hAnsi="Times New Roman" w:cs="Times New Roman" w:hint="eastAsia"/>
          <w:bCs/>
          <w:sz w:val="20"/>
          <w:szCs w:val="20"/>
        </w:rPr>
        <w:t xml:space="preserve">　　　　　　　　</w:t>
      </w:r>
      <w:proofErr w:type="gramEnd"/>
      <w:r>
        <w:rPr>
          <w:rFonts w:ascii="Times New Roman" w:hAnsi="Times New Roman" w:cs="Times New Roman" w:hint="eastAsia"/>
          <w:bCs/>
          <w:sz w:val="20"/>
          <w:szCs w:val="20"/>
        </w:rPr>
        <w:t xml:space="preserve">　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　</w:t>
      </w:r>
      <w:r>
        <w:rPr>
          <w:rFonts w:ascii="Times New Roman" w:hAnsi="Times New Roman" w:cs="Times New Roman"/>
          <w:bCs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/>
          <w:bCs/>
          <w:i/>
          <w:sz w:val="20"/>
          <w:szCs w:val="20"/>
        </w:rPr>
        <w:t>R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sz w:val="20"/>
          <w:szCs w:val="20"/>
        </w:rPr>
        <w:t>4</w:t>
      </w:r>
      <w:r>
        <w:rPr>
          <w:rFonts w:ascii="Times New Roman" w:hAnsi="Times New Roman" w:cs="Times New Roman"/>
          <w:bCs/>
          <w:i/>
          <w:sz w:val="20"/>
          <w:szCs w:val="20"/>
        </w:rPr>
        <w:t>R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D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sz w:val="20"/>
          <w:szCs w:val="20"/>
        </w:rPr>
        <w:t>8</w:t>
      </w:r>
      <w:r>
        <w:rPr>
          <w:rFonts w:ascii="Times New Roman" w:hAnsi="Times New Roman" w:cs="Times New Roman"/>
          <w:bCs/>
          <w:i/>
          <w:sz w:val="20"/>
          <w:szCs w:val="20"/>
        </w:rPr>
        <w:t>R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8</w:t>
      </w:r>
      <w:r>
        <w:rPr>
          <w:rFonts w:ascii="Times New Roman" w:hAnsi="Times New Roman" w:cs="Times New Roman" w:hint="eastAsia"/>
          <w:bCs/>
          <w:sz w:val="20"/>
          <w:szCs w:val="20"/>
        </w:rPr>
        <w:t>．火星和地球质量的比值为</w:t>
      </w:r>
      <w:r>
        <w:rPr>
          <w:rFonts w:ascii="Times New Roman" w:hAnsi="Times New Roman" w:cs="Times New Roman"/>
          <w:bCs/>
          <w:i/>
          <w:sz w:val="20"/>
          <w:szCs w:val="20"/>
        </w:rPr>
        <w:t>P</w:t>
      </w:r>
      <w:r>
        <w:rPr>
          <w:rFonts w:ascii="Times New Roman" w:hAnsi="Times New Roman" w:cs="Times New Roman" w:hint="eastAsia"/>
          <w:bCs/>
          <w:sz w:val="20"/>
          <w:szCs w:val="20"/>
        </w:rPr>
        <w:t>，火星和地球的半径的比值为</w:t>
      </w:r>
      <w:r>
        <w:rPr>
          <w:rFonts w:ascii="Times New Roman" w:hAnsi="Times New Roman" w:cs="Times New Roman"/>
          <w:bCs/>
          <w:i/>
          <w:sz w:val="20"/>
          <w:szCs w:val="20"/>
        </w:rPr>
        <w:t>q</w:t>
      </w:r>
      <w:r>
        <w:rPr>
          <w:rFonts w:ascii="Times New Roman" w:hAnsi="Times New Roman" w:cs="Times New Roman" w:hint="eastAsia"/>
          <w:bCs/>
          <w:sz w:val="20"/>
          <w:szCs w:val="20"/>
        </w:rPr>
        <w:t>，则火星表面处和地球表面处的重力加速度之比为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　　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A.</w: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instrText>eq \</w:instrText>
      </w:r>
      <w:r>
        <w:rPr>
          <w:rFonts w:ascii="Times New Roman" w:hAnsi="Times New Roman" w:cs="Times New Roman"/>
          <w:bCs/>
          <w:sz w:val="20"/>
          <w:szCs w:val="20"/>
        </w:rPr>
        <w:instrText>f(</w:instrText>
      </w:r>
      <w:r>
        <w:rPr>
          <w:rFonts w:ascii="Times New Roman" w:hAnsi="Times New Roman" w:cs="Times New Roman"/>
          <w:bCs/>
          <w:i/>
          <w:sz w:val="20"/>
          <w:szCs w:val="20"/>
        </w:rPr>
        <w:instrText>P,q</w:instrTex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instrText>2</w:instrText>
      </w:r>
      <w:r>
        <w:rPr>
          <w:rFonts w:ascii="Times New Roman" w:hAnsi="Times New Roman" w:cs="Times New Roman"/>
          <w:bCs/>
          <w:sz w:val="20"/>
          <w:szCs w:val="20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B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i/>
          <w:sz w:val="20"/>
          <w:szCs w:val="20"/>
        </w:rPr>
        <w:t>Pq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C.</w: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instrText>eq \</w:instrText>
      </w:r>
      <w:r>
        <w:rPr>
          <w:rFonts w:ascii="Times New Roman" w:hAnsi="Times New Roman" w:cs="Times New Roman"/>
          <w:bCs/>
          <w:sz w:val="20"/>
          <w:szCs w:val="20"/>
        </w:rPr>
        <w:instrText>f(</w:instrText>
      </w:r>
      <w:r>
        <w:rPr>
          <w:rFonts w:ascii="Times New Roman" w:hAnsi="Times New Roman" w:cs="Times New Roman"/>
          <w:bCs/>
          <w:i/>
          <w:sz w:val="20"/>
          <w:szCs w:val="20"/>
        </w:rPr>
        <w:instrText>P,q</w:instrText>
      </w:r>
      <w:r>
        <w:rPr>
          <w:rFonts w:ascii="Times New Roman" w:hAnsi="Times New Roman" w:cs="Times New Roman"/>
          <w:bCs/>
          <w:sz w:val="20"/>
          <w:szCs w:val="20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D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Pq</w:t>
      </w:r>
      <w:proofErr w:type="spellEnd"/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9.</w:t>
      </w:r>
      <w:r>
        <w:rPr>
          <w:rFonts w:ascii="Times New Roman" w:hAnsi="Times New Roman" w:cs="Times New Roman" w:hint="eastAsia"/>
          <w:bCs/>
          <w:sz w:val="20"/>
          <w:szCs w:val="20"/>
        </w:rPr>
        <w:t>现代观测表明，由于引力作用，恒星有</w:t>
      </w:r>
      <w:r>
        <w:rPr>
          <w:rFonts w:hAnsi="宋体" w:cs="Times New Roman" w:hint="eastAsia"/>
          <w:bCs/>
          <w:sz w:val="20"/>
          <w:szCs w:val="20"/>
        </w:rPr>
        <w:t>“</w:t>
      </w:r>
      <w:r>
        <w:rPr>
          <w:rFonts w:ascii="Times New Roman" w:hAnsi="Times New Roman" w:cs="Times New Roman" w:hint="eastAsia"/>
          <w:bCs/>
          <w:sz w:val="20"/>
          <w:szCs w:val="20"/>
        </w:rPr>
        <w:t>聚集</w:t>
      </w:r>
      <w:r>
        <w:rPr>
          <w:rFonts w:hAnsi="宋体" w:cs="Times New Roman" w:hint="eastAsia"/>
          <w:bCs/>
          <w:sz w:val="20"/>
          <w:szCs w:val="20"/>
        </w:rPr>
        <w:t>”</w:t>
      </w:r>
      <w:r>
        <w:rPr>
          <w:rFonts w:ascii="Times New Roman" w:hAnsi="Times New Roman" w:cs="Times New Roman" w:hint="eastAsia"/>
          <w:bCs/>
          <w:sz w:val="20"/>
          <w:szCs w:val="20"/>
        </w:rPr>
        <w:t>的特点，众多的恒星组成了不同层次的恒星系统，最简单的恒星系统是两颗互相绕转的双星，事实上，冥王星也是和另一星体构成双星，如图</w:t>
      </w:r>
      <w:r>
        <w:rPr>
          <w:rFonts w:ascii="Times New Roman" w:hAnsi="Times New Roman" w:cs="Times New Roman"/>
          <w:bCs/>
          <w:sz w:val="20"/>
          <w:szCs w:val="20"/>
        </w:rPr>
        <w:t>3­3­5</w:t>
      </w:r>
      <w:r>
        <w:rPr>
          <w:rFonts w:ascii="Times New Roman" w:hAnsi="Times New Roman" w:cs="Times New Roman" w:hint="eastAsia"/>
          <w:bCs/>
          <w:sz w:val="20"/>
          <w:szCs w:val="20"/>
        </w:rPr>
        <w:t>所示，这两颗行星</w:t>
      </w:r>
      <w:r>
        <w:rPr>
          <w:rFonts w:ascii="Times New Roman" w:hAnsi="Times New Roman" w:cs="Times New Roman"/>
          <w:bCs/>
          <w:i/>
          <w:sz w:val="20"/>
          <w:szCs w:val="20"/>
        </w:rPr>
        <w:t>m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1</w:t>
      </w:r>
      <w:r>
        <w:rPr>
          <w:rFonts w:ascii="Times New Roman" w:hAnsi="Times New Roman" w:cs="Times New Roman" w:hint="eastAsia"/>
          <w:bCs/>
          <w:sz w:val="20"/>
          <w:szCs w:val="20"/>
        </w:rPr>
        <w:t>、</w:t>
      </w:r>
      <w:r>
        <w:rPr>
          <w:rFonts w:ascii="Times New Roman" w:hAnsi="Times New Roman" w:cs="Times New Roman"/>
          <w:bCs/>
          <w:i/>
          <w:sz w:val="20"/>
          <w:szCs w:val="20"/>
        </w:rPr>
        <w:t>m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proofErr w:type="gramStart"/>
      <w:r>
        <w:rPr>
          <w:rFonts w:ascii="Times New Roman" w:hAnsi="Times New Roman" w:cs="Times New Roman" w:hint="eastAsia"/>
          <w:bCs/>
          <w:sz w:val="20"/>
          <w:szCs w:val="20"/>
        </w:rPr>
        <w:t>各</w:t>
      </w:r>
      <w:proofErr w:type="gramEnd"/>
      <w:r>
        <w:rPr>
          <w:rFonts w:ascii="Times New Roman" w:hAnsi="Times New Roman" w:cs="Times New Roman" w:hint="eastAsia"/>
          <w:bCs/>
          <w:sz w:val="20"/>
          <w:szCs w:val="20"/>
        </w:rPr>
        <w:t>以一定速率绕它们连线上某一中心</w:t>
      </w:r>
      <w:r>
        <w:rPr>
          <w:rFonts w:ascii="Times New Roman" w:hAnsi="Times New Roman" w:cs="Times New Roman"/>
          <w:bCs/>
          <w:i/>
          <w:sz w:val="20"/>
          <w:szCs w:val="20"/>
        </w:rPr>
        <w:t>O</w:t>
      </w:r>
      <w:r>
        <w:rPr>
          <w:rFonts w:ascii="Times New Roman" w:hAnsi="Times New Roman" w:cs="Times New Roman" w:hint="eastAsia"/>
          <w:bCs/>
          <w:sz w:val="20"/>
          <w:szCs w:val="20"/>
        </w:rPr>
        <w:t>匀速转动，这样才不至于因万有引力作用而吸引在一起，现测出双星间的距离始终为</w:t>
      </w:r>
      <w:r>
        <w:rPr>
          <w:rFonts w:ascii="Times New Roman" w:hAnsi="Times New Roman" w:cs="Times New Roman"/>
          <w:bCs/>
          <w:i/>
          <w:sz w:val="20"/>
          <w:szCs w:val="20"/>
        </w:rPr>
        <w:t>L</w:t>
      </w:r>
      <w:r>
        <w:rPr>
          <w:rFonts w:ascii="Times New Roman" w:hAnsi="Times New Roman" w:cs="Times New Roman" w:hint="eastAsia"/>
          <w:bCs/>
          <w:sz w:val="20"/>
          <w:szCs w:val="20"/>
        </w:rPr>
        <w:t>，且它们做匀速圆周运动的半径</w:t>
      </w:r>
      <w:r>
        <w:rPr>
          <w:rFonts w:ascii="Times New Roman" w:hAnsi="Times New Roman" w:cs="Times New Roman"/>
          <w:bCs/>
          <w:i/>
          <w:sz w:val="20"/>
          <w:szCs w:val="20"/>
        </w:rPr>
        <w:t>r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1</w:t>
      </w:r>
      <w:r>
        <w:rPr>
          <w:rFonts w:ascii="Times New Roman" w:hAnsi="Times New Roman" w:cs="Times New Roman" w:hint="eastAsia"/>
          <w:bCs/>
          <w:sz w:val="20"/>
          <w:szCs w:val="20"/>
        </w:rPr>
        <w:t>与</w:t>
      </w:r>
      <w:r>
        <w:rPr>
          <w:rFonts w:ascii="Times New Roman" w:hAnsi="Times New Roman" w:cs="Times New Roman"/>
          <w:bCs/>
          <w:i/>
          <w:sz w:val="20"/>
          <w:szCs w:val="20"/>
        </w:rPr>
        <w:t>r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>
        <w:rPr>
          <w:rFonts w:ascii="Times New Roman" w:hAnsi="Times New Roman" w:cs="Times New Roman" w:hint="eastAsia"/>
          <w:bCs/>
          <w:sz w:val="20"/>
          <w:szCs w:val="20"/>
        </w:rPr>
        <w:t>之比为</w:t>
      </w:r>
      <w:r>
        <w:rPr>
          <w:rFonts w:ascii="Times New Roman" w:hAnsi="Times New Roman" w:cs="Times New Roman"/>
          <w:bCs/>
          <w:sz w:val="20"/>
          <w:szCs w:val="20"/>
        </w:rPr>
        <w:t>3</w:t>
      </w:r>
      <w:r>
        <w:rPr>
          <w:rFonts w:hAnsi="宋体" w:cs="宋体" w:hint="eastAsia"/>
          <w:bCs/>
          <w:sz w:val="20"/>
          <w:szCs w:val="20"/>
        </w:rPr>
        <w:t>∶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 w:hint="eastAsia"/>
          <w:bCs/>
          <w:sz w:val="20"/>
          <w:szCs w:val="20"/>
        </w:rPr>
        <w:t>，则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　　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fldChar w:fldCharType="begin"/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INCLUDEPICTURE  "C:\\Users\\User2017\\Desktop\\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新建文件夹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 xml:space="preserve"> (2)\\16JK2-24.TIF" \* MERGEFORMATINET</w:instrText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i1030" type="#_x0000_t75" alt=" " style="width:61.8pt;height:52.3pt">
            <v:imagedata r:id="rId16" r:href="rId17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fldChar w:fldCharType="end"/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．它们的角速度大小之比为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hAnsi="宋体" w:cs="Times New Roman" w:hint="eastAsia"/>
          <w:bCs/>
          <w:sz w:val="20"/>
          <w:szCs w:val="20"/>
        </w:rPr>
        <w:t>∶</w:t>
      </w:r>
      <w:r>
        <w:rPr>
          <w:rFonts w:ascii="Times New Roman" w:hAnsi="Times New Roman" w:cs="Times New Roman"/>
          <w:bCs/>
          <w:sz w:val="20"/>
          <w:szCs w:val="20"/>
        </w:rPr>
        <w:t>3     B</w:t>
      </w:r>
      <w:r>
        <w:rPr>
          <w:rFonts w:ascii="Times New Roman" w:hAnsi="Times New Roman" w:cs="Times New Roman" w:hint="eastAsia"/>
          <w:bCs/>
          <w:sz w:val="20"/>
          <w:szCs w:val="20"/>
        </w:rPr>
        <w:t>．它们的线速度大小之比为</w:t>
      </w:r>
      <w:r>
        <w:rPr>
          <w:rFonts w:ascii="Times New Roman" w:hAnsi="Times New Roman" w:cs="Times New Roman"/>
          <w:bCs/>
          <w:sz w:val="20"/>
          <w:szCs w:val="20"/>
        </w:rPr>
        <w:t>3</w:t>
      </w:r>
      <w:r>
        <w:rPr>
          <w:rFonts w:hAnsi="宋体" w:cs="Times New Roman" w:hint="eastAsia"/>
          <w:bCs/>
          <w:sz w:val="20"/>
          <w:szCs w:val="20"/>
        </w:rPr>
        <w:t>∶</w:t>
      </w:r>
      <w:r>
        <w:rPr>
          <w:rFonts w:ascii="Times New Roman" w:hAnsi="Times New Roman" w:cs="Times New Roman"/>
          <w:bCs/>
          <w:sz w:val="20"/>
          <w:szCs w:val="20"/>
        </w:rPr>
        <w:t>2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</w:t>
      </w:r>
      <w:r>
        <w:rPr>
          <w:rFonts w:ascii="Times New Roman" w:hAnsi="Times New Roman" w:cs="Times New Roman" w:hint="eastAsia"/>
          <w:bCs/>
          <w:sz w:val="20"/>
          <w:szCs w:val="20"/>
        </w:rPr>
        <w:t>．它们的质量之比为</w:t>
      </w:r>
      <w:r>
        <w:rPr>
          <w:rFonts w:ascii="Times New Roman" w:hAnsi="Times New Roman" w:cs="Times New Roman"/>
          <w:bCs/>
          <w:sz w:val="20"/>
          <w:szCs w:val="20"/>
        </w:rPr>
        <w:t>3</w:t>
      </w:r>
      <w:r>
        <w:rPr>
          <w:rFonts w:hAnsi="宋体" w:cs="Times New Roman" w:hint="eastAsia"/>
          <w:bCs/>
          <w:sz w:val="20"/>
          <w:szCs w:val="20"/>
        </w:rPr>
        <w:t>∶</w:t>
      </w:r>
      <w:r>
        <w:rPr>
          <w:rFonts w:ascii="Times New Roman" w:hAnsi="Times New Roman" w:cs="Times New Roman"/>
          <w:bCs/>
          <w:sz w:val="20"/>
          <w:szCs w:val="20"/>
        </w:rPr>
        <w:t>2           D</w:t>
      </w:r>
      <w:r>
        <w:rPr>
          <w:rFonts w:ascii="Times New Roman" w:hAnsi="Times New Roman" w:cs="Times New Roman" w:hint="eastAsia"/>
          <w:bCs/>
          <w:sz w:val="20"/>
          <w:szCs w:val="20"/>
        </w:rPr>
        <w:t>．它们的周期之比为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hAnsi="宋体" w:cs="Times New Roman" w:hint="eastAsia"/>
          <w:bCs/>
          <w:sz w:val="20"/>
          <w:szCs w:val="20"/>
        </w:rPr>
        <w:t>∶</w:t>
      </w:r>
      <w:r>
        <w:rPr>
          <w:rFonts w:ascii="Times New Roman" w:hAnsi="Times New Roman" w:cs="Times New Roman"/>
          <w:bCs/>
          <w:sz w:val="20"/>
          <w:szCs w:val="20"/>
        </w:rPr>
        <w:t>3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10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>多选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 w:hint="eastAsia"/>
          <w:bCs/>
          <w:sz w:val="20"/>
          <w:szCs w:val="20"/>
        </w:rPr>
        <w:t>在圆轨道上质量为</w:t>
      </w:r>
      <w:r>
        <w:rPr>
          <w:rFonts w:ascii="Times New Roman" w:hAnsi="Times New Roman" w:cs="Times New Roman"/>
          <w:bCs/>
          <w:i/>
          <w:sz w:val="20"/>
          <w:szCs w:val="20"/>
        </w:rPr>
        <w:t>m</w:t>
      </w:r>
      <w:r>
        <w:rPr>
          <w:rFonts w:ascii="Times New Roman" w:hAnsi="Times New Roman" w:cs="Times New Roman" w:hint="eastAsia"/>
          <w:bCs/>
          <w:sz w:val="20"/>
          <w:szCs w:val="20"/>
        </w:rPr>
        <w:t>的人造地球卫星，它到地面的距离等于地球的半径</w:t>
      </w:r>
      <w:r>
        <w:rPr>
          <w:rFonts w:ascii="Times New Roman" w:hAnsi="Times New Roman" w:cs="Times New Roman"/>
          <w:bCs/>
          <w:i/>
          <w:sz w:val="20"/>
          <w:szCs w:val="20"/>
        </w:rPr>
        <w:t>R</w:t>
      </w:r>
      <w:r>
        <w:rPr>
          <w:rFonts w:ascii="Times New Roman" w:hAnsi="Times New Roman" w:cs="Times New Roman" w:hint="eastAsia"/>
          <w:bCs/>
          <w:sz w:val="20"/>
          <w:szCs w:val="20"/>
        </w:rPr>
        <w:t>，地球表面的重力加速度为</w:t>
      </w:r>
      <w:r>
        <w:rPr>
          <w:rFonts w:ascii="Times New Roman" w:hAnsi="Times New Roman" w:cs="Times New Roman"/>
          <w:bCs/>
          <w:i/>
          <w:sz w:val="20"/>
          <w:szCs w:val="20"/>
        </w:rPr>
        <w:t>g</w:t>
      </w:r>
      <w:r>
        <w:rPr>
          <w:rFonts w:ascii="Times New Roman" w:hAnsi="Times New Roman" w:cs="Times New Roman" w:hint="eastAsia"/>
          <w:bCs/>
          <w:sz w:val="20"/>
          <w:szCs w:val="20"/>
        </w:rPr>
        <w:t>，则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　　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．卫星运动的线速度为</w: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instrText>eq \</w:instrText>
      </w:r>
      <w:r>
        <w:rPr>
          <w:rFonts w:ascii="Times New Roman" w:hAnsi="Times New Roman" w:cs="Times New Roman"/>
          <w:bCs/>
          <w:sz w:val="20"/>
          <w:szCs w:val="20"/>
        </w:rPr>
        <w:instrText>r(2</w:instrText>
      </w:r>
      <w:r>
        <w:rPr>
          <w:rFonts w:ascii="Times New Roman" w:hAnsi="Times New Roman" w:cs="Times New Roman"/>
          <w:bCs/>
          <w:i/>
          <w:sz w:val="20"/>
          <w:szCs w:val="20"/>
        </w:rPr>
        <w:instrText>Rg</w:instrText>
      </w:r>
      <w:r>
        <w:rPr>
          <w:rFonts w:ascii="Times New Roman" w:hAnsi="Times New Roman" w:cs="Times New Roman"/>
          <w:bCs/>
          <w:sz w:val="20"/>
          <w:szCs w:val="20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．卫星运动的周期为</w:t>
      </w:r>
      <w:r>
        <w:rPr>
          <w:rFonts w:ascii="Times New Roman" w:hAnsi="Times New Roman" w:cs="Times New Roman"/>
          <w:bCs/>
          <w:sz w:val="20"/>
          <w:szCs w:val="20"/>
        </w:rPr>
        <w:t xml:space="preserve">4π </w: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instrText>eq \</w:instrText>
      </w:r>
      <w:r>
        <w:rPr>
          <w:rFonts w:ascii="Times New Roman" w:hAnsi="Times New Roman" w:cs="Times New Roman"/>
          <w:bCs/>
          <w:sz w:val="20"/>
          <w:szCs w:val="20"/>
        </w:rPr>
        <w:instrText>r(\f(2</w:instrText>
      </w:r>
      <w:r>
        <w:rPr>
          <w:rFonts w:ascii="Times New Roman" w:hAnsi="Times New Roman" w:cs="Times New Roman"/>
          <w:bCs/>
          <w:i/>
          <w:sz w:val="20"/>
          <w:szCs w:val="20"/>
        </w:rPr>
        <w:instrText>R,g</w:instrText>
      </w:r>
      <w:r>
        <w:rPr>
          <w:rFonts w:ascii="Times New Roman" w:hAnsi="Times New Roman" w:cs="Times New Roman"/>
          <w:bCs/>
          <w:sz w:val="20"/>
          <w:szCs w:val="20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end"/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</w:t>
      </w:r>
      <w:r>
        <w:rPr>
          <w:rFonts w:ascii="Times New Roman" w:hAnsi="Times New Roman" w:cs="Times New Roman" w:hint="eastAsia"/>
          <w:bCs/>
          <w:sz w:val="20"/>
          <w:szCs w:val="20"/>
        </w:rPr>
        <w:t>．卫星的向心加速度为</w: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instrText>eq \</w:instrText>
      </w:r>
      <w:r>
        <w:rPr>
          <w:rFonts w:ascii="Times New Roman" w:hAnsi="Times New Roman" w:cs="Times New Roman"/>
          <w:bCs/>
          <w:sz w:val="20"/>
          <w:szCs w:val="20"/>
        </w:rPr>
        <w:instrText>f(1</w:instrText>
      </w:r>
      <w:r>
        <w:rPr>
          <w:rFonts w:ascii="Times New Roman" w:hAnsi="Times New Roman" w:cs="Times New Roman"/>
          <w:bCs/>
          <w:i/>
          <w:sz w:val="20"/>
          <w:szCs w:val="20"/>
        </w:rPr>
        <w:instrText>,</w:instrText>
      </w:r>
      <w:r>
        <w:rPr>
          <w:rFonts w:ascii="Times New Roman" w:hAnsi="Times New Roman" w:cs="Times New Roman"/>
          <w:bCs/>
          <w:sz w:val="20"/>
          <w:szCs w:val="20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g      </w:t>
      </w:r>
      <w:r>
        <w:rPr>
          <w:rFonts w:ascii="Times New Roman" w:hAnsi="Times New Roman" w:cs="Times New Roman"/>
          <w:bCs/>
          <w:sz w:val="20"/>
          <w:szCs w:val="20"/>
        </w:rPr>
        <w:t>D</w:t>
      </w:r>
      <w:r>
        <w:rPr>
          <w:rFonts w:ascii="Times New Roman" w:hAnsi="Times New Roman" w:cs="Times New Roman" w:hint="eastAsia"/>
          <w:bCs/>
          <w:sz w:val="20"/>
          <w:szCs w:val="20"/>
        </w:rPr>
        <w:t>．卫星的角速度为</w: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instrText>eq \</w:instrText>
      </w:r>
      <w:r>
        <w:rPr>
          <w:rFonts w:ascii="Times New Roman" w:hAnsi="Times New Roman" w:cs="Times New Roman"/>
          <w:bCs/>
          <w:sz w:val="20"/>
          <w:szCs w:val="20"/>
        </w:rPr>
        <w:instrText>f(1</w:instrText>
      </w:r>
      <w:r>
        <w:rPr>
          <w:rFonts w:ascii="Times New Roman" w:hAnsi="Times New Roman" w:cs="Times New Roman"/>
          <w:bCs/>
          <w:i/>
          <w:sz w:val="20"/>
          <w:szCs w:val="20"/>
        </w:rPr>
        <w:instrText>,</w:instrText>
      </w:r>
      <w:r>
        <w:rPr>
          <w:rFonts w:ascii="Times New Roman" w:hAnsi="Times New Roman" w:cs="Times New Roman"/>
          <w:bCs/>
          <w:sz w:val="20"/>
          <w:szCs w:val="20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instrText>eq \</w:instrText>
      </w:r>
      <w:r>
        <w:rPr>
          <w:rFonts w:ascii="Times New Roman" w:hAnsi="Times New Roman" w:cs="Times New Roman"/>
          <w:bCs/>
          <w:sz w:val="20"/>
          <w:szCs w:val="20"/>
        </w:rPr>
        <w:instrText>r(\f(</w:instrText>
      </w:r>
      <w:r>
        <w:rPr>
          <w:rFonts w:ascii="Times New Roman" w:hAnsi="Times New Roman" w:cs="Times New Roman"/>
          <w:bCs/>
          <w:i/>
          <w:sz w:val="20"/>
          <w:szCs w:val="20"/>
        </w:rPr>
        <w:instrText>g,</w:instrText>
      </w:r>
      <w:r>
        <w:rPr>
          <w:rFonts w:ascii="Times New Roman" w:hAnsi="Times New Roman" w:cs="Times New Roman"/>
          <w:bCs/>
          <w:sz w:val="20"/>
          <w:szCs w:val="20"/>
        </w:rPr>
        <w:instrText>2</w:instrText>
      </w:r>
      <w:r>
        <w:rPr>
          <w:rFonts w:ascii="Times New Roman" w:hAnsi="Times New Roman" w:cs="Times New Roman"/>
          <w:bCs/>
          <w:i/>
          <w:sz w:val="20"/>
          <w:szCs w:val="20"/>
        </w:rPr>
        <w:instrText>R</w:instrText>
      </w:r>
      <w:r>
        <w:rPr>
          <w:rFonts w:ascii="Times New Roman" w:hAnsi="Times New Roman" w:cs="Times New Roman"/>
          <w:bCs/>
          <w:sz w:val="20"/>
          <w:szCs w:val="20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end"/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11.</w:t>
      </w:r>
      <w:r>
        <w:rPr>
          <w:rFonts w:ascii="Times New Roman" w:hAnsi="Times New Roman" w:cs="Times New Roman" w:hint="eastAsia"/>
          <w:bCs/>
          <w:sz w:val="20"/>
          <w:szCs w:val="20"/>
        </w:rPr>
        <w:t>如图所示，物体沿曲面从</w:t>
      </w:r>
      <w:r>
        <w:rPr>
          <w:rFonts w:ascii="Times New Roman" w:hAnsi="Times New Roman" w:cs="Times New Roman"/>
          <w:bCs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点无初速度滑下，滑至曲面的最低点</w:t>
      </w:r>
      <w:r>
        <w:rPr>
          <w:rFonts w:ascii="Times New Roman" w:hAnsi="Times New Roman" w:cs="Times New Roman"/>
          <w:bCs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时，下滑的高度为</w:t>
      </w:r>
      <w:r>
        <w:rPr>
          <w:rFonts w:ascii="Times New Roman" w:hAnsi="Times New Roman" w:cs="Times New Roman"/>
          <w:bCs/>
          <w:sz w:val="20"/>
          <w:szCs w:val="20"/>
        </w:rPr>
        <w:t>5 m</w:t>
      </w:r>
      <w:r>
        <w:rPr>
          <w:rFonts w:ascii="Times New Roman" w:hAnsi="Times New Roman" w:cs="Times New Roman" w:hint="eastAsia"/>
          <w:bCs/>
          <w:sz w:val="20"/>
          <w:szCs w:val="20"/>
        </w:rPr>
        <w:t>，速度为</w:t>
      </w:r>
      <w:r>
        <w:rPr>
          <w:rFonts w:ascii="Times New Roman" w:hAnsi="Times New Roman" w:cs="Times New Roman"/>
          <w:bCs/>
          <w:sz w:val="20"/>
          <w:szCs w:val="20"/>
        </w:rPr>
        <w:t>6 m/s</w:t>
      </w:r>
      <w:r>
        <w:rPr>
          <w:rFonts w:ascii="Times New Roman" w:hAnsi="Times New Roman" w:cs="Times New Roman" w:hint="eastAsia"/>
          <w:bCs/>
          <w:sz w:val="20"/>
          <w:szCs w:val="20"/>
        </w:rPr>
        <w:t>，若物体的质量为</w:t>
      </w:r>
      <w:r>
        <w:rPr>
          <w:rFonts w:ascii="Times New Roman" w:hAnsi="Times New Roman" w:cs="Times New Roman"/>
          <w:bCs/>
          <w:sz w:val="20"/>
          <w:szCs w:val="20"/>
        </w:rPr>
        <w:t>1 kg</w:t>
      </w:r>
      <w:r>
        <w:rPr>
          <w:rFonts w:ascii="Times New Roman" w:hAnsi="Times New Roman" w:cs="Times New Roman" w:hint="eastAsia"/>
          <w:bCs/>
          <w:sz w:val="20"/>
          <w:szCs w:val="20"/>
        </w:rPr>
        <w:t>。则下滑过程中物体克服阻力所做的功为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　　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fldChar w:fldCharType="begin"/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INCLUDEPICTURE  "C:\\Users\\User2017\\Desktop\\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新建文件夹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 xml:space="preserve"> (2)\\16JK2-122.TIF" \* MERGEFORMATINET</w:instrText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i1031" type="#_x0000_t75" alt=" " style="width:44.15pt;height:37.35pt">
            <v:imagedata r:id="rId18" r:href="rId19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fldChar w:fldCharType="end"/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sz w:val="20"/>
          <w:szCs w:val="20"/>
        </w:rPr>
        <w:t>50 J</w:t>
      </w:r>
      <w:proofErr w:type="gramStart"/>
      <w:r>
        <w:rPr>
          <w:rFonts w:ascii="Times New Roman" w:hAnsi="Times New Roman" w:cs="Times New Roman" w:hint="eastAsia"/>
          <w:bCs/>
          <w:sz w:val="20"/>
          <w:szCs w:val="20"/>
        </w:rPr>
        <w:t xml:space="preserve">　　　　　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sz w:val="20"/>
          <w:szCs w:val="20"/>
        </w:rPr>
        <w:t>18 J        C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sz w:val="20"/>
          <w:szCs w:val="20"/>
        </w:rPr>
        <w:t>32 J        D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sz w:val="20"/>
          <w:szCs w:val="20"/>
        </w:rPr>
        <w:t>0 J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12. (</w:t>
      </w:r>
      <w:r>
        <w:rPr>
          <w:rFonts w:ascii="Times New Roman" w:hAnsi="Times New Roman" w:cs="Times New Roman" w:hint="eastAsia"/>
          <w:bCs/>
          <w:sz w:val="20"/>
          <w:szCs w:val="20"/>
        </w:rPr>
        <w:t>多选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 w:hint="eastAsia"/>
          <w:bCs/>
          <w:sz w:val="20"/>
          <w:szCs w:val="20"/>
        </w:rPr>
        <w:t>在平直公路上，汽车由静止开始做匀加速运动，当速度达到</w:t>
      </w:r>
      <w:proofErr w:type="spellStart"/>
      <w:r>
        <w:rPr>
          <w:rFonts w:ascii="Book Antiqua" w:hAnsi="Book Antiqua" w:cs="Times New Roman"/>
          <w:bCs/>
          <w:i/>
          <w:sz w:val="20"/>
          <w:szCs w:val="20"/>
        </w:rPr>
        <w:t>v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m</w:t>
      </w:r>
      <w:proofErr w:type="spellEnd"/>
      <w:r>
        <w:rPr>
          <w:rFonts w:ascii="Times New Roman" w:hAnsi="Times New Roman" w:cs="Times New Roman" w:hint="eastAsia"/>
          <w:bCs/>
          <w:sz w:val="20"/>
          <w:szCs w:val="20"/>
        </w:rPr>
        <w:t>后立即关闭发动机直到停止，运动过程的</w:t>
      </w:r>
      <w:r>
        <w:rPr>
          <w:rFonts w:ascii="Book Antiqua" w:hAnsi="Book Antiqua" w:cs="Times New Roman"/>
          <w:bCs/>
          <w:i/>
          <w:sz w:val="20"/>
          <w:szCs w:val="20"/>
        </w:rPr>
        <w:t>v</w:t>
      </w:r>
      <w:r>
        <w:rPr>
          <w:rFonts w:ascii="Times New Roman" w:hAnsi="Times New Roman" w:cs="Times New Roman"/>
          <w:bCs/>
          <w:sz w:val="20"/>
          <w:szCs w:val="20"/>
        </w:rPr>
        <w:t xml:space="preserve"> ­</w:t>
      </w:r>
      <w:r>
        <w:rPr>
          <w:rFonts w:ascii="Times New Roman" w:hAnsi="Times New Roman" w:cs="Times New Roman"/>
          <w:bCs/>
          <w:i/>
          <w:sz w:val="20"/>
          <w:szCs w:val="20"/>
        </w:rPr>
        <w:t>t</w:t>
      </w:r>
      <w:r>
        <w:rPr>
          <w:rFonts w:ascii="Times New Roman" w:hAnsi="Times New Roman" w:cs="Times New Roman" w:hint="eastAsia"/>
          <w:bCs/>
          <w:sz w:val="20"/>
          <w:szCs w:val="20"/>
        </w:rPr>
        <w:t>图像如图所示，设汽车的牵引力为</w:t>
      </w:r>
      <w:r>
        <w:rPr>
          <w:rFonts w:ascii="Times New Roman" w:hAnsi="Times New Roman" w:cs="Times New Roman"/>
          <w:bCs/>
          <w:i/>
          <w:sz w:val="20"/>
          <w:szCs w:val="20"/>
        </w:rPr>
        <w:t>F</w:t>
      </w:r>
      <w:r>
        <w:rPr>
          <w:rFonts w:ascii="Times New Roman" w:hAnsi="Times New Roman" w:cs="Times New Roman" w:hint="eastAsia"/>
          <w:bCs/>
          <w:sz w:val="20"/>
          <w:szCs w:val="20"/>
        </w:rPr>
        <w:t>，所受摩擦力为</w:t>
      </w:r>
      <w:r>
        <w:rPr>
          <w:rFonts w:ascii="Times New Roman" w:hAnsi="Times New Roman" w:cs="Times New Roman"/>
          <w:bCs/>
          <w:i/>
          <w:sz w:val="20"/>
          <w:szCs w:val="20"/>
        </w:rPr>
        <w:t>f</w:t>
      </w:r>
      <w:r>
        <w:rPr>
          <w:rFonts w:ascii="Times New Roman" w:hAnsi="Times New Roman" w:cs="Times New Roman" w:hint="eastAsia"/>
          <w:bCs/>
          <w:sz w:val="20"/>
          <w:szCs w:val="20"/>
        </w:rPr>
        <w:t>，全过程中牵引力做功</w:t>
      </w:r>
      <w:r>
        <w:rPr>
          <w:rFonts w:ascii="Times New Roman" w:hAnsi="Times New Roman" w:cs="Times New Roman"/>
          <w:bCs/>
          <w:i/>
          <w:sz w:val="20"/>
          <w:szCs w:val="20"/>
        </w:rPr>
        <w:t>W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1</w:t>
      </w:r>
      <w:r>
        <w:rPr>
          <w:rFonts w:ascii="Times New Roman" w:hAnsi="Times New Roman" w:cs="Times New Roman" w:hint="eastAsia"/>
          <w:bCs/>
          <w:sz w:val="20"/>
          <w:szCs w:val="20"/>
        </w:rPr>
        <w:t>，克服摩擦力做功</w:t>
      </w:r>
      <w:r>
        <w:rPr>
          <w:rFonts w:ascii="Times New Roman" w:hAnsi="Times New Roman" w:cs="Times New Roman"/>
          <w:bCs/>
          <w:i/>
          <w:sz w:val="20"/>
          <w:szCs w:val="20"/>
        </w:rPr>
        <w:t>W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>
        <w:rPr>
          <w:rFonts w:ascii="Times New Roman" w:hAnsi="Times New Roman" w:cs="Times New Roman" w:hint="eastAsia"/>
          <w:bCs/>
          <w:sz w:val="20"/>
          <w:szCs w:val="20"/>
        </w:rPr>
        <w:t>，则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　　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fldChar w:fldCharType="begin"/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INCLUDEPICTURE  "C:\\Users\\User2017\\Desktop\\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新建文件夹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 xml:space="preserve"> (2)\\16JK2-127.TIF" \* MERGEFORMATINET</w:instrText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i1032" type="#_x0000_t75" alt=" " style="width:86.25pt;height:50.25pt">
            <v:imagedata r:id="rId20" r:href="rId21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fldChar w:fldCharType="end"/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i/>
          <w:sz w:val="20"/>
          <w:szCs w:val="20"/>
        </w:rPr>
        <w:t>F</w:t>
      </w:r>
      <w:r>
        <w:rPr>
          <w:rFonts w:hAnsi="宋体" w:cs="宋体" w:hint="eastAsia"/>
          <w:bCs/>
          <w:sz w:val="20"/>
          <w:szCs w:val="20"/>
        </w:rPr>
        <w:t>∶</w:t>
      </w:r>
      <w:r>
        <w:rPr>
          <w:rFonts w:ascii="Times New Roman" w:hAnsi="Times New Roman" w:cs="Times New Roman"/>
          <w:bCs/>
          <w:i/>
          <w:sz w:val="20"/>
          <w:szCs w:val="20"/>
        </w:rPr>
        <w:t>f</w:t>
      </w:r>
      <w:r>
        <w:rPr>
          <w:rFonts w:ascii="Times New Roman" w:hAnsi="Times New Roman" w:cs="Times New Roman" w:hint="eastAsia"/>
          <w:bCs/>
          <w:sz w:val="20"/>
          <w:szCs w:val="20"/>
        </w:rPr>
        <w:t>＝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hAnsi="宋体" w:cs="宋体" w:hint="eastAsia"/>
          <w:bCs/>
          <w:sz w:val="20"/>
          <w:szCs w:val="20"/>
        </w:rPr>
        <w:t>∶</w:t>
      </w:r>
      <w:r>
        <w:rPr>
          <w:rFonts w:ascii="Times New Roman" w:hAnsi="Times New Roman" w:cs="Times New Roman"/>
          <w:bCs/>
          <w:sz w:val="20"/>
          <w:szCs w:val="20"/>
        </w:rPr>
        <w:t>4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B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i/>
          <w:sz w:val="20"/>
          <w:szCs w:val="20"/>
        </w:rPr>
        <w:t>F</w:t>
      </w:r>
      <w:r>
        <w:rPr>
          <w:rFonts w:hAnsi="宋体" w:cs="宋体" w:hint="eastAsia"/>
          <w:bCs/>
          <w:sz w:val="20"/>
          <w:szCs w:val="20"/>
        </w:rPr>
        <w:t>∶</w:t>
      </w:r>
      <w:r>
        <w:rPr>
          <w:rFonts w:ascii="Times New Roman" w:hAnsi="Times New Roman" w:cs="Times New Roman"/>
          <w:bCs/>
          <w:i/>
          <w:sz w:val="20"/>
          <w:szCs w:val="20"/>
        </w:rPr>
        <w:t>f</w:t>
      </w:r>
      <w:r>
        <w:rPr>
          <w:rFonts w:ascii="Times New Roman" w:hAnsi="Times New Roman" w:cs="Times New Roman" w:hint="eastAsia"/>
          <w:bCs/>
          <w:sz w:val="20"/>
          <w:szCs w:val="20"/>
        </w:rPr>
        <w:t>＝</w:t>
      </w:r>
      <w:r>
        <w:rPr>
          <w:rFonts w:ascii="Times New Roman" w:hAnsi="Times New Roman" w:cs="Times New Roman"/>
          <w:bCs/>
          <w:sz w:val="20"/>
          <w:szCs w:val="20"/>
        </w:rPr>
        <w:t>4</w:t>
      </w:r>
      <w:r>
        <w:rPr>
          <w:rFonts w:hAnsi="宋体" w:cs="宋体" w:hint="eastAsia"/>
          <w:bCs/>
          <w:sz w:val="20"/>
          <w:szCs w:val="20"/>
        </w:rPr>
        <w:t>∶</w:t>
      </w:r>
      <w:r>
        <w:rPr>
          <w:rFonts w:ascii="Times New Roman" w:hAnsi="Times New Roman" w:cs="Times New Roman"/>
          <w:bCs/>
          <w:sz w:val="20"/>
          <w:szCs w:val="20"/>
        </w:rPr>
        <w:t>1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i/>
          <w:sz w:val="20"/>
          <w:szCs w:val="20"/>
        </w:rPr>
        <w:t>W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1</w:t>
      </w:r>
      <w:r>
        <w:rPr>
          <w:rFonts w:hAnsi="宋体" w:cs="宋体" w:hint="eastAsia"/>
          <w:bCs/>
          <w:sz w:val="20"/>
          <w:szCs w:val="20"/>
        </w:rPr>
        <w:t>∶</w:t>
      </w:r>
      <w:r>
        <w:rPr>
          <w:rFonts w:ascii="Times New Roman" w:hAnsi="Times New Roman" w:cs="Times New Roman"/>
          <w:bCs/>
          <w:i/>
          <w:sz w:val="20"/>
          <w:szCs w:val="20"/>
        </w:rPr>
        <w:t>W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>
        <w:rPr>
          <w:rFonts w:ascii="Times New Roman" w:hAnsi="Times New Roman" w:cs="Times New Roman" w:hint="eastAsia"/>
          <w:bCs/>
          <w:sz w:val="20"/>
          <w:szCs w:val="20"/>
        </w:rPr>
        <w:t>＝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hAnsi="宋体" w:cs="宋体" w:hint="eastAsia"/>
          <w:bCs/>
          <w:sz w:val="20"/>
          <w:szCs w:val="20"/>
        </w:rPr>
        <w:t>∶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  D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i/>
          <w:sz w:val="20"/>
          <w:szCs w:val="20"/>
        </w:rPr>
        <w:t>W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1</w:t>
      </w:r>
      <w:r>
        <w:rPr>
          <w:rFonts w:hAnsi="宋体" w:cs="宋体" w:hint="eastAsia"/>
          <w:bCs/>
          <w:sz w:val="20"/>
          <w:szCs w:val="20"/>
        </w:rPr>
        <w:t>∶</w:t>
      </w:r>
      <w:r>
        <w:rPr>
          <w:rFonts w:ascii="Times New Roman" w:hAnsi="Times New Roman" w:cs="Times New Roman"/>
          <w:bCs/>
          <w:i/>
          <w:sz w:val="20"/>
          <w:szCs w:val="20"/>
        </w:rPr>
        <w:t>W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>
        <w:rPr>
          <w:rFonts w:ascii="Times New Roman" w:hAnsi="Times New Roman" w:cs="Times New Roman" w:hint="eastAsia"/>
          <w:bCs/>
          <w:sz w:val="20"/>
          <w:szCs w:val="20"/>
        </w:rPr>
        <w:t>＝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hAnsi="宋体" w:cs="宋体" w:hint="eastAsia"/>
          <w:bCs/>
          <w:sz w:val="20"/>
          <w:szCs w:val="20"/>
        </w:rPr>
        <w:t>∶</w:t>
      </w:r>
      <w:r>
        <w:rPr>
          <w:rFonts w:ascii="Times New Roman" w:hAnsi="Times New Roman" w:cs="Times New Roman"/>
          <w:bCs/>
          <w:sz w:val="20"/>
          <w:szCs w:val="20"/>
        </w:rPr>
        <w:t>3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13.</w:t>
      </w:r>
      <w:r>
        <w:rPr>
          <w:rFonts w:ascii="Times New Roman" w:hAnsi="Times New Roman" w:cs="Times New Roman" w:hint="eastAsia"/>
          <w:bCs/>
          <w:sz w:val="20"/>
          <w:szCs w:val="20"/>
        </w:rPr>
        <w:t>如图</w:t>
      </w:r>
      <w:r>
        <w:rPr>
          <w:rFonts w:ascii="Times New Roman" w:hAnsi="Times New Roman" w:cs="Times New Roman"/>
          <w:bCs/>
          <w:sz w:val="20"/>
          <w:szCs w:val="20"/>
        </w:rPr>
        <w:t>4­5­9</w:t>
      </w:r>
      <w:r>
        <w:rPr>
          <w:rFonts w:ascii="Times New Roman" w:hAnsi="Times New Roman" w:cs="Times New Roman" w:hint="eastAsia"/>
          <w:bCs/>
          <w:sz w:val="20"/>
          <w:szCs w:val="20"/>
        </w:rPr>
        <w:t>所示，可视为质点的小球</w:t>
      </w:r>
      <w:r>
        <w:rPr>
          <w:rFonts w:ascii="Times New Roman" w:hAnsi="Times New Roman" w:cs="Times New Roman"/>
          <w:bCs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、</w:t>
      </w:r>
      <w:r>
        <w:rPr>
          <w:rFonts w:ascii="Times New Roman" w:hAnsi="Times New Roman" w:cs="Times New Roman"/>
          <w:bCs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用不可伸长的细软轻线连接，跨过固定在地面上半径为</w:t>
      </w:r>
      <w:r>
        <w:rPr>
          <w:rFonts w:ascii="Times New Roman" w:hAnsi="Times New Roman" w:cs="Times New Roman"/>
          <w:bCs/>
          <w:i/>
          <w:sz w:val="20"/>
          <w:szCs w:val="20"/>
        </w:rPr>
        <w:t>R</w:t>
      </w:r>
      <w:r>
        <w:rPr>
          <w:rFonts w:ascii="Times New Roman" w:hAnsi="Times New Roman" w:cs="Times New Roman" w:hint="eastAsia"/>
          <w:bCs/>
          <w:sz w:val="20"/>
          <w:szCs w:val="20"/>
        </w:rPr>
        <w:t>的光滑圆柱，</w:t>
      </w:r>
      <w:r>
        <w:rPr>
          <w:rFonts w:ascii="Times New Roman" w:hAnsi="Times New Roman" w:cs="Times New Roman"/>
          <w:bCs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的质量为</w:t>
      </w:r>
      <w:r>
        <w:rPr>
          <w:rFonts w:ascii="Times New Roman" w:hAnsi="Times New Roman" w:cs="Times New Roman"/>
          <w:bCs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的两倍。当</w:t>
      </w:r>
      <w:r>
        <w:rPr>
          <w:rFonts w:ascii="Times New Roman" w:hAnsi="Times New Roman" w:cs="Times New Roman"/>
          <w:bCs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位于地面时，</w:t>
      </w:r>
      <w:r>
        <w:rPr>
          <w:rFonts w:ascii="Times New Roman" w:hAnsi="Times New Roman" w:cs="Times New Roman"/>
          <w:bCs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恰与圆柱轴心等高。将</w:t>
      </w:r>
      <w:r>
        <w:rPr>
          <w:rFonts w:ascii="Times New Roman" w:hAnsi="Times New Roman" w:cs="Times New Roman"/>
          <w:bCs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由静止释放，</w:t>
      </w:r>
      <w:r>
        <w:rPr>
          <w:rFonts w:ascii="Times New Roman" w:hAnsi="Times New Roman" w:cs="Times New Roman"/>
          <w:bCs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bCs/>
          <w:sz w:val="20"/>
          <w:szCs w:val="20"/>
        </w:rPr>
        <w:t>上升的最大高度是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　　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fldChar w:fldCharType="begin"/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INCLUDEPICTURE  "C:\\Users\\User2017\\Desktop\\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新建文件夹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 xml:space="preserve"> (2)\\16JK2-164.TIF" \* MERGEFORMATINET</w:instrText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i1033" type="#_x0000_t75" alt=" " style="width:53.65pt;height:40.1pt">
            <v:imagedata r:id="rId22" r:href="rId23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fldChar w:fldCharType="end"/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  <w:lang w:val="pt-BR"/>
        </w:rPr>
      </w:pPr>
      <w:r>
        <w:rPr>
          <w:rFonts w:ascii="Times New Roman" w:hAnsi="Times New Roman" w:cs="Times New Roman"/>
          <w:bCs/>
          <w:sz w:val="20"/>
          <w:szCs w:val="20"/>
          <w:lang w:val="pt-BR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．</w: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t>2</w:t>
      </w:r>
      <w:r>
        <w:rPr>
          <w:rFonts w:ascii="Times New Roman" w:hAnsi="Times New Roman" w:cs="Times New Roman"/>
          <w:bCs/>
          <w:i/>
          <w:sz w:val="20"/>
          <w:szCs w:val="20"/>
          <w:lang w:val="pt-BR"/>
        </w:rPr>
        <w:t>R</w: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B.</w: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  <w:lang w:val="pt-BR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  <w:lang w:val="pt-BR"/>
        </w:rPr>
        <w:instrText>eq \</w:instrTex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instrText>f(5</w:instrText>
      </w:r>
      <w:r>
        <w:rPr>
          <w:rFonts w:ascii="Times New Roman" w:hAnsi="Times New Roman" w:cs="Times New Roman"/>
          <w:bCs/>
          <w:i/>
          <w:sz w:val="20"/>
          <w:szCs w:val="20"/>
          <w:lang w:val="pt-BR"/>
        </w:rPr>
        <w:instrText>R,</w:instrTex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  <w:lang w:val="pt-BR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t>C.</w: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  <w:lang w:val="pt-BR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  <w:lang w:val="pt-BR"/>
        </w:rPr>
        <w:instrText>eq \</w:instrTex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instrText>f(4</w:instrText>
      </w:r>
      <w:r>
        <w:rPr>
          <w:rFonts w:ascii="Times New Roman" w:hAnsi="Times New Roman" w:cs="Times New Roman"/>
          <w:bCs/>
          <w:i/>
          <w:sz w:val="20"/>
          <w:szCs w:val="20"/>
          <w:lang w:val="pt-BR"/>
        </w:rPr>
        <w:instrText>R,</w:instrTex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  <w:lang w:val="pt-BR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D.</w: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  <w:lang w:val="pt-BR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  <w:lang w:val="pt-BR"/>
        </w:rPr>
        <w:instrText>eq \</w:instrTex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instrText>f(2</w:instrText>
      </w:r>
      <w:r>
        <w:rPr>
          <w:rFonts w:ascii="Times New Roman" w:hAnsi="Times New Roman" w:cs="Times New Roman"/>
          <w:bCs/>
          <w:i/>
          <w:sz w:val="20"/>
          <w:szCs w:val="20"/>
          <w:lang w:val="pt-BR"/>
        </w:rPr>
        <w:instrText>R,</w:instrText>
      </w:r>
      <w:r>
        <w:rPr>
          <w:rFonts w:ascii="Times New Roman" w:hAnsi="Times New Roman" w:cs="Times New Roman"/>
          <w:bCs/>
          <w:sz w:val="20"/>
          <w:szCs w:val="20"/>
          <w:lang w:val="pt-BR"/>
        </w:rPr>
        <w:instrText>3)</w:instrTex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  <w:lang w:val="pt-BR"/>
        </w:rPr>
        <w:fldChar w:fldCharType="end"/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14.</w:t>
      </w:r>
      <w:r>
        <w:rPr>
          <w:rFonts w:ascii="Times New Roman" w:hAnsi="Times New Roman" w:cs="Times New Roman" w:hint="eastAsia"/>
          <w:bCs/>
          <w:sz w:val="20"/>
          <w:szCs w:val="20"/>
        </w:rPr>
        <w:t>如图所示，固定的竖直光滑长杆上套有质量为</w:t>
      </w:r>
      <w:r>
        <w:rPr>
          <w:rFonts w:ascii="Times New Roman" w:hAnsi="Times New Roman" w:cs="Times New Roman"/>
          <w:bCs/>
          <w:i/>
          <w:sz w:val="20"/>
          <w:szCs w:val="20"/>
        </w:rPr>
        <w:t>m</w:t>
      </w:r>
      <w:r>
        <w:rPr>
          <w:rFonts w:ascii="Times New Roman" w:hAnsi="Times New Roman" w:cs="Times New Roman" w:hint="eastAsia"/>
          <w:bCs/>
          <w:sz w:val="20"/>
          <w:szCs w:val="20"/>
        </w:rPr>
        <w:t>的小圆环，圆环与水平状态的轻质弹簧一端连接，弹簧的另一端连接在墙上，且处于原长状态。现让圆环由静止开始下滑，已知弹簧原长为</w:t>
      </w:r>
      <w:r>
        <w:rPr>
          <w:rFonts w:ascii="Times New Roman" w:hAnsi="Times New Roman" w:cs="Times New Roman"/>
          <w:bCs/>
          <w:i/>
          <w:sz w:val="20"/>
          <w:szCs w:val="20"/>
        </w:rPr>
        <w:t>L</w:t>
      </w:r>
      <w:r>
        <w:rPr>
          <w:rFonts w:ascii="Times New Roman" w:hAnsi="Times New Roman" w:cs="Times New Roman" w:hint="eastAsia"/>
          <w:bCs/>
          <w:sz w:val="20"/>
          <w:szCs w:val="20"/>
        </w:rPr>
        <w:t>，圆环下滑到最大距离时弹簧的长度变为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/>
          <w:bCs/>
          <w:i/>
          <w:sz w:val="20"/>
          <w:szCs w:val="20"/>
        </w:rPr>
        <w:t>L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>未超过弹性限度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 w:hint="eastAsia"/>
          <w:bCs/>
          <w:sz w:val="20"/>
          <w:szCs w:val="20"/>
        </w:rPr>
        <w:t>，则在圆环下滑到最大距离的过程中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 xml:space="preserve">　　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fldChar w:fldCharType="begin"/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INCLUDEPICTURE  "C:\\Users\\User2017\\Desktop\\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新建文件夹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 xml:space="preserve"> (2)\\16JK2-179.TIF" \* MERGEFORMATINET</w:instrText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i1034" type="#_x0000_t75" alt=" " style="width:52.3pt;height:52.3pt">
            <v:imagedata r:id="rId24" r:href="rId25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fldChar w:fldCharType="end"/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A</w:t>
      </w:r>
      <w:r>
        <w:rPr>
          <w:rFonts w:ascii="Times New Roman" w:hAnsi="Times New Roman" w:cs="Times New Roman" w:hint="eastAsia"/>
          <w:bCs/>
          <w:sz w:val="20"/>
          <w:szCs w:val="20"/>
        </w:rPr>
        <w:t>．圆环的机械能守恒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B</w:t>
      </w:r>
      <w:r>
        <w:rPr>
          <w:rFonts w:ascii="Times New Roman" w:hAnsi="Times New Roman" w:cs="Times New Roman" w:hint="eastAsia"/>
          <w:bCs/>
          <w:sz w:val="20"/>
          <w:szCs w:val="20"/>
        </w:rPr>
        <w:t>．弹簧弹性势能变化了</w: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instrText>eq \</w:instrText>
      </w:r>
      <w:r>
        <w:rPr>
          <w:rFonts w:ascii="Times New Roman" w:hAnsi="Times New Roman" w:cs="Times New Roman"/>
          <w:bCs/>
          <w:sz w:val="20"/>
          <w:szCs w:val="20"/>
        </w:rPr>
        <w:instrText>r(3)</w:instrText>
      </w:r>
      <w:r>
        <w:rPr>
          <w:rFonts w:ascii="宋体-方正超大字符集" w:eastAsia="宋体-方正超大字符集" w:hAnsi="宋体-方正超大字符集" w:cs="宋体-方正超大字符集"/>
          <w:bCs/>
          <w:sz w:val="20"/>
          <w:szCs w:val="20"/>
        </w:rPr>
        <w:fldChar w:fldCharType="end"/>
      </w:r>
      <w:proofErr w:type="spellStart"/>
      <w:r>
        <w:rPr>
          <w:rFonts w:ascii="Times New Roman" w:hAnsi="Times New Roman" w:cs="Times New Roman"/>
          <w:bCs/>
          <w:i/>
          <w:sz w:val="20"/>
          <w:szCs w:val="20"/>
        </w:rPr>
        <w:t>mgL</w:t>
      </w:r>
      <w:proofErr w:type="spellEnd"/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</w:t>
      </w:r>
      <w:r>
        <w:rPr>
          <w:rFonts w:ascii="Times New Roman" w:hAnsi="Times New Roman" w:cs="Times New Roman" w:hint="eastAsia"/>
          <w:bCs/>
          <w:sz w:val="20"/>
          <w:szCs w:val="20"/>
        </w:rPr>
        <w:t>．圆环下滑到最大距离时，所受合力为零</w:t>
      </w:r>
      <w:r>
        <w:rPr>
          <w:rFonts w:ascii="Times New Roman" w:hAnsi="Times New Roman" w:cs="Times New Roman"/>
          <w:bCs/>
          <w:sz w:val="20"/>
          <w:szCs w:val="20"/>
        </w:rPr>
        <w:t xml:space="preserve">   D</w:t>
      </w:r>
      <w:r>
        <w:rPr>
          <w:rFonts w:ascii="Times New Roman" w:hAnsi="Times New Roman" w:cs="Times New Roman" w:hint="eastAsia"/>
          <w:bCs/>
          <w:sz w:val="20"/>
          <w:szCs w:val="20"/>
        </w:rPr>
        <w:t>．圆环重力势能与弹簧弹性势能之和保持不变</w:t>
      </w:r>
    </w:p>
    <w:p w:rsidR="00624A44" w:rsidRDefault="001E5367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二、实验题（每空</w:t>
      </w:r>
      <w:r>
        <w:rPr>
          <w:b/>
          <w:bCs/>
          <w:sz w:val="20"/>
          <w:szCs w:val="20"/>
        </w:rPr>
        <w:t>3</w:t>
      </w:r>
      <w:r>
        <w:rPr>
          <w:rFonts w:hint="eastAsia"/>
          <w:b/>
          <w:bCs/>
          <w:sz w:val="20"/>
          <w:szCs w:val="20"/>
        </w:rPr>
        <w:t>分，共计</w:t>
      </w:r>
      <w:r>
        <w:rPr>
          <w:b/>
          <w:bCs/>
          <w:sz w:val="20"/>
          <w:szCs w:val="20"/>
        </w:rPr>
        <w:t>12</w:t>
      </w:r>
      <w:r>
        <w:rPr>
          <w:rFonts w:hint="eastAsia"/>
          <w:b/>
          <w:bCs/>
          <w:sz w:val="20"/>
          <w:szCs w:val="20"/>
        </w:rPr>
        <w:t>分）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13</w:t>
      </w:r>
      <w:r>
        <w:rPr>
          <w:rFonts w:ascii="Times New Roman" w:hAnsi="Times New Roman" w:cs="Times New Roman" w:hint="eastAsia"/>
          <w:bCs/>
          <w:sz w:val="20"/>
          <w:szCs w:val="20"/>
        </w:rPr>
        <w:t>．如图</w:t>
      </w:r>
      <w:r>
        <w:rPr>
          <w:rFonts w:ascii="Times New Roman" w:hAnsi="Times New Roman" w:cs="Times New Roman"/>
          <w:bCs/>
          <w:sz w:val="20"/>
          <w:szCs w:val="20"/>
        </w:rPr>
        <w:t>5</w:t>
      </w:r>
      <w:r>
        <w:rPr>
          <w:rFonts w:ascii="Times New Roman" w:hAnsi="Times New Roman" w:cs="Times New Roman" w:hint="eastAsia"/>
          <w:bCs/>
          <w:sz w:val="20"/>
          <w:szCs w:val="20"/>
        </w:rPr>
        <w:t>为利用气垫导轨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>滑块在该导轨上运动时所受阻力可忽略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 w:hint="eastAsia"/>
          <w:bCs/>
          <w:sz w:val="20"/>
          <w:szCs w:val="20"/>
        </w:rPr>
        <w:t>验证机械能守恒定律的实验装置，完成以下填空。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fldChar w:fldCharType="begin"/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INCLUDEPICTURE  "C:\\Users\\User2017\\Desktop\\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>新建文件夹</w:instrText>
      </w:r>
      <w:r>
        <w:rPr>
          <w:rFonts w:ascii="Times New Roman" w:hAnsi="Times New Roman" w:cs="Times New Roman" w:hint="eastAsia"/>
          <w:bCs/>
          <w:sz w:val="20"/>
          <w:szCs w:val="20"/>
        </w:rPr>
        <w:instrText xml:space="preserve"> (2)\\16JK4-5.tif" \* MERGEFORMATINET</w:instrText>
      </w:r>
      <w:r>
        <w:rPr>
          <w:rFonts w:ascii="Times New Roman" w:hAnsi="Times New Roman" w:cs="Times New Roman"/>
          <w:bCs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i1035" type="#_x0000_t75" alt=" " style="width:173.2pt;height:55.7pt">
            <v:imagedata r:id="rId26" r:href="rId27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fldChar w:fldCharType="end"/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 w:hint="eastAsia"/>
          <w:bCs/>
          <w:sz w:val="20"/>
          <w:szCs w:val="20"/>
        </w:rPr>
        <w:t>图</w:t>
      </w:r>
      <w:r>
        <w:rPr>
          <w:rFonts w:ascii="Times New Roman" w:hAnsi="Times New Roman" w:cs="Times New Roman"/>
          <w:bCs/>
          <w:sz w:val="20"/>
          <w:szCs w:val="20"/>
        </w:rPr>
        <w:t>5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 w:hint="eastAsia"/>
          <w:bCs/>
          <w:sz w:val="20"/>
          <w:szCs w:val="20"/>
        </w:rPr>
        <w:t>实验步骤如下：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hAnsi="宋体" w:cs="宋体" w:hint="eastAsia"/>
          <w:bCs/>
          <w:sz w:val="20"/>
          <w:szCs w:val="20"/>
        </w:rPr>
        <w:t>①</w:t>
      </w:r>
      <w:r>
        <w:rPr>
          <w:rFonts w:ascii="Times New Roman" w:hAnsi="Times New Roman" w:cs="Times New Roman" w:hint="eastAsia"/>
          <w:bCs/>
          <w:sz w:val="20"/>
          <w:szCs w:val="20"/>
        </w:rPr>
        <w:t>将气垫导轨放在水平桌面上，桌面高度不低于</w:t>
      </w:r>
      <w:r>
        <w:rPr>
          <w:rFonts w:ascii="Times New Roman" w:hAnsi="Times New Roman" w:cs="Times New Roman"/>
          <w:bCs/>
          <w:sz w:val="20"/>
          <w:szCs w:val="20"/>
        </w:rPr>
        <w:t>1 m</w:t>
      </w:r>
      <w:r>
        <w:rPr>
          <w:rFonts w:ascii="Times New Roman" w:hAnsi="Times New Roman" w:cs="Times New Roman" w:hint="eastAsia"/>
          <w:bCs/>
          <w:sz w:val="20"/>
          <w:szCs w:val="20"/>
        </w:rPr>
        <w:t>，将导轨调至水平。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hAnsi="宋体" w:cs="宋体" w:hint="eastAsia"/>
          <w:bCs/>
          <w:sz w:val="20"/>
          <w:szCs w:val="20"/>
        </w:rPr>
        <w:t>②</w:t>
      </w:r>
      <w:r>
        <w:rPr>
          <w:rFonts w:ascii="Times New Roman" w:hAnsi="Times New Roman" w:cs="Times New Roman" w:hint="eastAsia"/>
          <w:bCs/>
          <w:sz w:val="20"/>
          <w:szCs w:val="20"/>
        </w:rPr>
        <w:t>测出挡光条的宽度</w:t>
      </w:r>
      <w:r>
        <w:rPr>
          <w:rFonts w:ascii="Times New Roman" w:hAnsi="Times New Roman" w:cs="Times New Roman"/>
          <w:bCs/>
          <w:i/>
          <w:sz w:val="20"/>
          <w:szCs w:val="20"/>
        </w:rPr>
        <w:t>l</w:t>
      </w:r>
      <w:r>
        <w:rPr>
          <w:rFonts w:ascii="Times New Roman" w:hAnsi="Times New Roman" w:cs="Times New Roman" w:hint="eastAsia"/>
          <w:bCs/>
          <w:sz w:val="20"/>
          <w:szCs w:val="20"/>
        </w:rPr>
        <w:t>和两光电</w:t>
      </w:r>
      <w:proofErr w:type="gramStart"/>
      <w:r>
        <w:rPr>
          <w:rFonts w:ascii="Times New Roman" w:hAnsi="Times New Roman" w:cs="Times New Roman" w:hint="eastAsia"/>
          <w:bCs/>
          <w:sz w:val="20"/>
          <w:szCs w:val="20"/>
        </w:rPr>
        <w:t>门中心</w:t>
      </w:r>
      <w:proofErr w:type="gramEnd"/>
      <w:r>
        <w:rPr>
          <w:rFonts w:ascii="Times New Roman" w:hAnsi="Times New Roman" w:cs="Times New Roman" w:hint="eastAsia"/>
          <w:bCs/>
          <w:sz w:val="20"/>
          <w:szCs w:val="20"/>
        </w:rPr>
        <w:t>之间的距离</w:t>
      </w:r>
      <w:r>
        <w:rPr>
          <w:rFonts w:ascii="Times New Roman" w:hAnsi="Times New Roman" w:cs="Times New Roman"/>
          <w:bCs/>
          <w:i/>
          <w:sz w:val="20"/>
          <w:szCs w:val="20"/>
        </w:rPr>
        <w:t>s</w:t>
      </w:r>
      <w:r>
        <w:rPr>
          <w:rFonts w:ascii="Times New Roman" w:hAnsi="Times New Roman" w:cs="Times New Roman" w:hint="eastAsia"/>
          <w:bCs/>
          <w:sz w:val="20"/>
          <w:szCs w:val="20"/>
        </w:rPr>
        <w:t>。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hAnsi="宋体" w:cs="宋体" w:hint="eastAsia"/>
          <w:bCs/>
          <w:sz w:val="20"/>
          <w:szCs w:val="20"/>
        </w:rPr>
        <w:t>③</w:t>
      </w:r>
      <w:r>
        <w:rPr>
          <w:rFonts w:ascii="Times New Roman" w:hAnsi="Times New Roman" w:cs="Times New Roman" w:hint="eastAsia"/>
          <w:bCs/>
          <w:sz w:val="20"/>
          <w:szCs w:val="20"/>
        </w:rPr>
        <w:t>将滑块移至光电门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ascii="Times New Roman" w:hAnsi="Times New Roman" w:cs="Times New Roman" w:hint="eastAsia"/>
          <w:bCs/>
          <w:sz w:val="20"/>
          <w:szCs w:val="20"/>
        </w:rPr>
        <w:t>左侧某处，待砝码静止不动时，释放滑块，要求砝码落地前挡光条已通过光电门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 w:hint="eastAsia"/>
          <w:bCs/>
          <w:sz w:val="20"/>
          <w:szCs w:val="20"/>
        </w:rPr>
        <w:t>。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hAnsi="宋体" w:cs="宋体" w:hint="eastAsia"/>
          <w:bCs/>
          <w:sz w:val="20"/>
          <w:szCs w:val="20"/>
        </w:rPr>
        <w:t>④</w:t>
      </w:r>
      <w:r>
        <w:rPr>
          <w:rFonts w:ascii="Times New Roman" w:hAnsi="Times New Roman" w:cs="Times New Roman" w:hint="eastAsia"/>
          <w:bCs/>
          <w:sz w:val="20"/>
          <w:szCs w:val="20"/>
        </w:rPr>
        <w:t>读出滑块分别通过光电门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ascii="Times New Roman" w:hAnsi="Times New Roman" w:cs="Times New Roman" w:hint="eastAsia"/>
          <w:bCs/>
          <w:sz w:val="20"/>
          <w:szCs w:val="20"/>
        </w:rPr>
        <w:t>和光电门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 w:hint="eastAsia"/>
          <w:bCs/>
          <w:sz w:val="20"/>
          <w:szCs w:val="20"/>
        </w:rPr>
        <w:t>时的挡光时间</w:t>
      </w:r>
      <w:r>
        <w:rPr>
          <w:rFonts w:ascii="Times New Roman" w:hAnsi="Times New Roman" w:cs="Times New Roman"/>
          <w:bCs/>
          <w:sz w:val="20"/>
          <w:szCs w:val="20"/>
        </w:rPr>
        <w:t>Δ</w:t>
      </w:r>
      <w:r>
        <w:rPr>
          <w:rFonts w:ascii="Times New Roman" w:hAnsi="Times New Roman" w:cs="Times New Roman"/>
          <w:bCs/>
          <w:i/>
          <w:sz w:val="20"/>
          <w:szCs w:val="20"/>
        </w:rPr>
        <w:t>t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1</w:t>
      </w:r>
      <w:r>
        <w:rPr>
          <w:rFonts w:ascii="Times New Roman" w:hAnsi="Times New Roman" w:cs="Times New Roman" w:hint="eastAsia"/>
          <w:bCs/>
          <w:sz w:val="20"/>
          <w:szCs w:val="20"/>
        </w:rPr>
        <w:t>和</w:t>
      </w:r>
      <w:r>
        <w:rPr>
          <w:rFonts w:ascii="Times New Roman" w:hAnsi="Times New Roman" w:cs="Times New Roman"/>
          <w:bCs/>
          <w:sz w:val="20"/>
          <w:szCs w:val="20"/>
        </w:rPr>
        <w:t>Δ</w:t>
      </w:r>
      <w:r>
        <w:rPr>
          <w:rFonts w:ascii="Times New Roman" w:hAnsi="Times New Roman" w:cs="Times New Roman"/>
          <w:bCs/>
          <w:i/>
          <w:sz w:val="20"/>
          <w:szCs w:val="20"/>
        </w:rPr>
        <w:t>t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2</w:t>
      </w:r>
      <w:r>
        <w:rPr>
          <w:rFonts w:ascii="Times New Roman" w:hAnsi="Times New Roman" w:cs="Times New Roman" w:hint="eastAsia"/>
          <w:bCs/>
          <w:sz w:val="20"/>
          <w:szCs w:val="20"/>
        </w:rPr>
        <w:t>。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hAnsi="宋体" w:cs="宋体" w:hint="eastAsia"/>
          <w:bCs/>
          <w:sz w:val="20"/>
          <w:szCs w:val="20"/>
        </w:rPr>
        <w:t>⑤</w:t>
      </w:r>
      <w:r>
        <w:rPr>
          <w:rFonts w:ascii="Times New Roman" w:hAnsi="Times New Roman" w:cs="Times New Roman" w:hint="eastAsia"/>
          <w:bCs/>
          <w:sz w:val="20"/>
          <w:szCs w:val="20"/>
        </w:rPr>
        <w:t>用天平称出滑块和挡光条的总质量</w:t>
      </w:r>
      <w:r>
        <w:rPr>
          <w:rFonts w:ascii="Times New Roman" w:hAnsi="Times New Roman" w:cs="Times New Roman"/>
          <w:bCs/>
          <w:i/>
          <w:sz w:val="20"/>
          <w:szCs w:val="20"/>
        </w:rPr>
        <w:t>M</w:t>
      </w:r>
      <w:r>
        <w:rPr>
          <w:rFonts w:ascii="Times New Roman" w:hAnsi="Times New Roman" w:cs="Times New Roman" w:hint="eastAsia"/>
          <w:bCs/>
          <w:sz w:val="20"/>
          <w:szCs w:val="20"/>
        </w:rPr>
        <w:t>，再称出托盘和砝码的总质量</w:t>
      </w:r>
      <w:r>
        <w:rPr>
          <w:rFonts w:ascii="Times New Roman" w:hAnsi="Times New Roman" w:cs="Times New Roman"/>
          <w:bCs/>
          <w:i/>
          <w:sz w:val="20"/>
          <w:szCs w:val="20"/>
        </w:rPr>
        <w:t>m</w:t>
      </w:r>
      <w:r>
        <w:rPr>
          <w:rFonts w:ascii="Times New Roman" w:hAnsi="Times New Roman" w:cs="Times New Roman" w:hint="eastAsia"/>
          <w:bCs/>
          <w:sz w:val="20"/>
          <w:szCs w:val="20"/>
        </w:rPr>
        <w:t>。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hAnsi="宋体" w:cs="宋体" w:hint="eastAsia"/>
          <w:bCs/>
          <w:sz w:val="20"/>
          <w:szCs w:val="20"/>
        </w:rPr>
        <w:lastRenderedPageBreak/>
        <w:t>⑥</w:t>
      </w:r>
      <w:r>
        <w:rPr>
          <w:rFonts w:ascii="Times New Roman" w:hAnsi="Times New Roman" w:cs="Times New Roman" w:hint="eastAsia"/>
          <w:bCs/>
          <w:sz w:val="20"/>
          <w:szCs w:val="20"/>
        </w:rPr>
        <w:t>滑块通过光电门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ascii="Times New Roman" w:hAnsi="Times New Roman" w:cs="Times New Roman" w:hint="eastAsia"/>
          <w:bCs/>
          <w:sz w:val="20"/>
          <w:szCs w:val="20"/>
        </w:rPr>
        <w:t>和光电门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 w:hint="eastAsia"/>
          <w:bCs/>
          <w:sz w:val="20"/>
          <w:szCs w:val="20"/>
        </w:rPr>
        <w:t>时，可以确定系统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>包括滑块、挡光条、托盘和砝码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>
        <w:rPr>
          <w:rFonts w:ascii="Times New Roman" w:hAnsi="Times New Roman" w:cs="Times New Roman" w:hint="eastAsia"/>
          <w:bCs/>
          <w:sz w:val="20"/>
          <w:szCs w:val="20"/>
        </w:rPr>
        <w:t>的总动能分别为</w:t>
      </w:r>
      <w:r>
        <w:rPr>
          <w:rFonts w:ascii="Times New Roman" w:hAnsi="Times New Roman" w:cs="Times New Roman"/>
          <w:bCs/>
          <w:i/>
          <w:sz w:val="20"/>
          <w:szCs w:val="20"/>
        </w:rPr>
        <w:t>E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k1</w:t>
      </w:r>
      <w:r>
        <w:rPr>
          <w:rFonts w:ascii="Times New Roman" w:hAnsi="Times New Roman" w:cs="Times New Roman" w:hint="eastAsia"/>
          <w:bCs/>
          <w:sz w:val="20"/>
          <w:szCs w:val="20"/>
        </w:rPr>
        <w:t>＝</w:t>
      </w:r>
      <w:r>
        <w:rPr>
          <w:rFonts w:ascii="Times New Roman" w:hAnsi="Times New Roman" w:cs="Times New Roman"/>
          <w:bCs/>
          <w:sz w:val="20"/>
          <w:szCs w:val="20"/>
        </w:rPr>
        <w:t>____________</w:t>
      </w:r>
      <w:r>
        <w:rPr>
          <w:rFonts w:ascii="Times New Roman" w:hAnsi="Times New Roman" w:cs="Times New Roman" w:hint="eastAsia"/>
          <w:bCs/>
          <w:sz w:val="20"/>
          <w:szCs w:val="20"/>
        </w:rPr>
        <w:t>和</w:t>
      </w:r>
      <w:r>
        <w:rPr>
          <w:rFonts w:ascii="Times New Roman" w:hAnsi="Times New Roman" w:cs="Times New Roman"/>
          <w:bCs/>
          <w:i/>
          <w:sz w:val="20"/>
          <w:szCs w:val="20"/>
        </w:rPr>
        <w:t>E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k2</w:t>
      </w:r>
      <w:r>
        <w:rPr>
          <w:rFonts w:ascii="Times New Roman" w:hAnsi="Times New Roman" w:cs="Times New Roman" w:hint="eastAsia"/>
          <w:bCs/>
          <w:sz w:val="20"/>
          <w:szCs w:val="20"/>
        </w:rPr>
        <w:t>＝</w:t>
      </w:r>
      <w:r>
        <w:rPr>
          <w:rFonts w:ascii="Times New Roman" w:hAnsi="Times New Roman" w:cs="Times New Roman"/>
          <w:bCs/>
          <w:sz w:val="20"/>
          <w:szCs w:val="20"/>
        </w:rPr>
        <w:t>____________</w:t>
      </w:r>
      <w:r>
        <w:rPr>
          <w:rFonts w:ascii="Times New Roman" w:hAnsi="Times New Roman" w:cs="Times New Roman" w:hint="eastAsia"/>
          <w:bCs/>
          <w:sz w:val="20"/>
          <w:szCs w:val="20"/>
        </w:rPr>
        <w:t>。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hAnsi="宋体" w:cs="宋体" w:hint="eastAsia"/>
          <w:bCs/>
          <w:sz w:val="20"/>
          <w:szCs w:val="20"/>
        </w:rPr>
        <w:t>⑦</w:t>
      </w:r>
      <w:r>
        <w:rPr>
          <w:rFonts w:ascii="Times New Roman" w:hAnsi="Times New Roman" w:cs="Times New Roman" w:hint="eastAsia"/>
          <w:bCs/>
          <w:sz w:val="20"/>
          <w:szCs w:val="20"/>
        </w:rPr>
        <w:t>在滑块从光电门</w:t>
      </w:r>
      <w:r>
        <w:rPr>
          <w:rFonts w:ascii="Times New Roman" w:hAnsi="Times New Roman" w:cs="Times New Roman"/>
          <w:bCs/>
          <w:sz w:val="20"/>
          <w:szCs w:val="20"/>
        </w:rPr>
        <w:t>1</w:t>
      </w:r>
      <w:r>
        <w:rPr>
          <w:rFonts w:ascii="Times New Roman" w:hAnsi="Times New Roman" w:cs="Times New Roman" w:hint="eastAsia"/>
          <w:bCs/>
          <w:sz w:val="20"/>
          <w:szCs w:val="20"/>
        </w:rPr>
        <w:t>运动到光电门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 w:hint="eastAsia"/>
          <w:bCs/>
          <w:sz w:val="20"/>
          <w:szCs w:val="20"/>
        </w:rPr>
        <w:t>的过程中，系统势能的减少量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Δ</w:t>
      </w:r>
      <w:r>
        <w:rPr>
          <w:rFonts w:ascii="Times New Roman" w:hAnsi="Times New Roman" w:cs="Times New Roman"/>
          <w:bCs/>
          <w:i/>
          <w:sz w:val="20"/>
          <w:szCs w:val="20"/>
        </w:rPr>
        <w:t>E</w:t>
      </w:r>
      <w:r>
        <w:rPr>
          <w:rFonts w:ascii="Times New Roman" w:hAnsi="Times New Roman" w:cs="Times New Roman"/>
          <w:bCs/>
          <w:sz w:val="20"/>
          <w:szCs w:val="20"/>
          <w:vertAlign w:val="subscript"/>
        </w:rPr>
        <w:t>p</w:t>
      </w:r>
      <w:proofErr w:type="spellEnd"/>
      <w:r>
        <w:rPr>
          <w:rFonts w:ascii="Times New Roman" w:hAnsi="Times New Roman" w:cs="Times New Roman" w:hint="eastAsia"/>
          <w:bCs/>
          <w:sz w:val="20"/>
          <w:szCs w:val="20"/>
        </w:rPr>
        <w:t>＝</w:t>
      </w:r>
      <w:r>
        <w:rPr>
          <w:rFonts w:ascii="Times New Roman" w:hAnsi="Times New Roman" w:cs="Times New Roman"/>
          <w:bCs/>
          <w:sz w:val="20"/>
          <w:szCs w:val="20"/>
        </w:rPr>
        <w:t>____________</w:t>
      </w:r>
      <w:r>
        <w:rPr>
          <w:rFonts w:ascii="Times New Roman" w:hAnsi="Times New Roman" w:cs="Times New Roman" w:hint="eastAsia"/>
          <w:bCs/>
          <w:sz w:val="20"/>
          <w:szCs w:val="20"/>
        </w:rPr>
        <w:t>。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 w:hint="eastAsia"/>
          <w:bCs/>
          <w:sz w:val="20"/>
          <w:szCs w:val="20"/>
        </w:rPr>
        <w:t>重力加速度为</w:t>
      </w:r>
      <w:r>
        <w:rPr>
          <w:rFonts w:ascii="Times New Roman" w:hAnsi="Times New Roman" w:cs="Times New Roman"/>
          <w:bCs/>
          <w:i/>
          <w:sz w:val="20"/>
          <w:szCs w:val="20"/>
        </w:rPr>
        <w:t>g</w:t>
      </w:r>
      <w:r>
        <w:rPr>
          <w:rFonts w:ascii="Times New Roman" w:hAnsi="Times New Roman" w:cs="Times New Roman"/>
          <w:bCs/>
          <w:sz w:val="20"/>
          <w:szCs w:val="20"/>
        </w:rPr>
        <w:t>)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bCs/>
          <w:sz w:val="20"/>
          <w:szCs w:val="20"/>
        </w:rPr>
      </w:pPr>
      <w:r>
        <w:rPr>
          <w:rFonts w:hAnsi="宋体" w:cs="宋体" w:hint="eastAsia"/>
          <w:bCs/>
          <w:sz w:val="20"/>
          <w:szCs w:val="20"/>
        </w:rPr>
        <w:t>⑧</w:t>
      </w:r>
      <w:r>
        <w:rPr>
          <w:rFonts w:ascii="Times New Roman" w:hAnsi="Times New Roman" w:cs="Times New Roman" w:hint="eastAsia"/>
          <w:bCs/>
          <w:sz w:val="20"/>
          <w:szCs w:val="20"/>
        </w:rPr>
        <w:t>如果满足关系式</w:t>
      </w:r>
      <w:r>
        <w:rPr>
          <w:rFonts w:ascii="Times New Roman" w:hAnsi="Times New Roman" w:cs="Times New Roman"/>
          <w:bCs/>
          <w:sz w:val="20"/>
          <w:szCs w:val="20"/>
        </w:rPr>
        <w:t>____________</w:t>
      </w:r>
      <w:r>
        <w:rPr>
          <w:rFonts w:ascii="Times New Roman" w:hAnsi="Times New Roman" w:cs="Times New Roman" w:hint="eastAsia"/>
          <w:bCs/>
          <w:sz w:val="20"/>
          <w:szCs w:val="20"/>
        </w:rPr>
        <w:t>，则可认为验证了机械能守恒定律。</w:t>
      </w:r>
    </w:p>
    <w:p w:rsidR="00624A44" w:rsidRDefault="001E5367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三、计算题（共计</w:t>
      </w:r>
      <w:r>
        <w:rPr>
          <w:b/>
          <w:bCs/>
          <w:sz w:val="20"/>
          <w:szCs w:val="20"/>
        </w:rPr>
        <w:t>32</w:t>
      </w:r>
      <w:r>
        <w:rPr>
          <w:rFonts w:hint="eastAsia"/>
          <w:b/>
          <w:bCs/>
          <w:sz w:val="20"/>
          <w:szCs w:val="20"/>
        </w:rPr>
        <w:t>分）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 w:hint="eastAsia"/>
          <w:sz w:val="20"/>
          <w:szCs w:val="20"/>
        </w:rPr>
        <w:t>、（</w:t>
      </w:r>
      <w:r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 w:hint="eastAsia"/>
          <w:sz w:val="20"/>
          <w:szCs w:val="20"/>
        </w:rPr>
        <w:t>分）．</w:t>
      </w:r>
      <w:proofErr w:type="gramStart"/>
      <w:r>
        <w:rPr>
          <w:rFonts w:ascii="Times New Roman" w:hAnsi="Times New Roman" w:cs="Times New Roman" w:hint="eastAsia"/>
          <w:sz w:val="20"/>
          <w:szCs w:val="20"/>
        </w:rPr>
        <w:t>一</w:t>
      </w:r>
      <w:proofErr w:type="gramEnd"/>
      <w:r>
        <w:rPr>
          <w:rFonts w:ascii="Times New Roman" w:hAnsi="Times New Roman" w:cs="Times New Roman" w:hint="eastAsia"/>
          <w:sz w:val="20"/>
          <w:szCs w:val="20"/>
        </w:rPr>
        <w:t>小球以初速度</w:t>
      </w:r>
      <w:r>
        <w:rPr>
          <w:rFonts w:ascii="Book Antiqua" w:hAnsi="Book Antiqua" w:cs="Times New Roman"/>
          <w:i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 w:hint="eastAsia"/>
          <w:sz w:val="20"/>
          <w:szCs w:val="20"/>
        </w:rPr>
        <w:t>水平抛出，落地时速度为</w:t>
      </w:r>
      <w:r>
        <w:rPr>
          <w:rFonts w:ascii="Book Antiqua" w:hAnsi="Book Antiqua" w:cs="Times New Roman"/>
          <w:i/>
          <w:sz w:val="20"/>
          <w:szCs w:val="20"/>
        </w:rPr>
        <w:t>v</w:t>
      </w:r>
      <w:r>
        <w:rPr>
          <w:rFonts w:ascii="Times New Roman" w:hAnsi="Times New Roman" w:cs="Times New Roman" w:hint="eastAsia"/>
          <w:sz w:val="20"/>
          <w:szCs w:val="20"/>
        </w:rPr>
        <w:t>，空气阻力不计，求：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(1)</w:t>
      </w:r>
      <w:r>
        <w:rPr>
          <w:rFonts w:ascii="Times New Roman" w:hAnsi="Times New Roman" w:cs="Times New Roman" w:hint="eastAsia"/>
          <w:sz w:val="20"/>
          <w:szCs w:val="20"/>
        </w:rPr>
        <w:t>小球在空中飞行的时间；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(2)</w:t>
      </w:r>
      <w:r>
        <w:rPr>
          <w:rFonts w:ascii="Times New Roman" w:hAnsi="Times New Roman" w:cs="Times New Roman" w:hint="eastAsia"/>
          <w:sz w:val="20"/>
          <w:szCs w:val="20"/>
        </w:rPr>
        <w:t>抛出点离地面的高度；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(3)</w:t>
      </w:r>
      <w:r>
        <w:rPr>
          <w:rFonts w:ascii="Times New Roman" w:hAnsi="Times New Roman" w:cs="Times New Roman" w:hint="eastAsia"/>
          <w:sz w:val="20"/>
          <w:szCs w:val="20"/>
        </w:rPr>
        <w:t>小球的水平射程；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(4)</w:t>
      </w:r>
      <w:r>
        <w:rPr>
          <w:rFonts w:ascii="Times New Roman" w:hAnsi="Times New Roman" w:cs="Times New Roman" w:hint="eastAsia"/>
          <w:sz w:val="20"/>
          <w:szCs w:val="20"/>
        </w:rPr>
        <w:t>小球的位移大小。</w:t>
      </w:r>
    </w:p>
    <w:p w:rsidR="00624A44" w:rsidRDefault="001E5367">
      <w:pPr>
        <w:pStyle w:val="a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24A44" w:rsidRDefault="001E5367">
      <w:pPr>
        <w:pStyle w:val="a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24A44" w:rsidRDefault="001E5367">
      <w:pPr>
        <w:pStyle w:val="a3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</w:t>
      </w:r>
      <w:r>
        <w:rPr>
          <w:rFonts w:ascii="Times New Roman" w:hAnsi="Times New Roman" w:cs="Times New Roman" w:hint="eastAsia"/>
          <w:sz w:val="20"/>
          <w:szCs w:val="20"/>
        </w:rPr>
        <w:t>（</w:t>
      </w:r>
      <w:r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 w:hint="eastAsia"/>
          <w:sz w:val="20"/>
          <w:szCs w:val="20"/>
        </w:rPr>
        <w:t>分）如图所示，质量为</w:t>
      </w:r>
      <w:r>
        <w:rPr>
          <w:rFonts w:ascii="Times New Roman" w:hAnsi="Times New Roman" w:cs="Times New Roman"/>
          <w:i/>
          <w:sz w:val="20"/>
          <w:szCs w:val="20"/>
        </w:rPr>
        <w:t>m</w:t>
      </w:r>
      <w:r>
        <w:rPr>
          <w:rFonts w:ascii="Times New Roman" w:hAnsi="Times New Roman" w:cs="Times New Roman" w:hint="eastAsia"/>
          <w:sz w:val="20"/>
          <w:szCs w:val="20"/>
        </w:rPr>
        <w:t>的小球用长为</w:t>
      </w:r>
      <w:r>
        <w:rPr>
          <w:rFonts w:ascii="Times New Roman" w:hAnsi="Times New Roman" w:cs="Times New Roman"/>
          <w:i/>
          <w:sz w:val="20"/>
          <w:szCs w:val="20"/>
        </w:rPr>
        <w:t>L</w:t>
      </w:r>
      <w:r>
        <w:rPr>
          <w:rFonts w:ascii="Times New Roman" w:hAnsi="Times New Roman" w:cs="Times New Roman" w:hint="eastAsia"/>
          <w:sz w:val="20"/>
          <w:szCs w:val="20"/>
        </w:rPr>
        <w:t>的轻质细线悬于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>
        <w:rPr>
          <w:rFonts w:ascii="Times New Roman" w:hAnsi="Times New Roman" w:cs="Times New Roman" w:hint="eastAsia"/>
          <w:sz w:val="20"/>
          <w:szCs w:val="20"/>
        </w:rPr>
        <w:t>点，与</w:t>
      </w:r>
      <w:r>
        <w:rPr>
          <w:rFonts w:ascii="Times New Roman" w:hAnsi="Times New Roman" w:cs="Times New Roman"/>
          <w:i/>
          <w:sz w:val="20"/>
          <w:szCs w:val="20"/>
        </w:rPr>
        <w:t>O</w:t>
      </w:r>
      <w:r>
        <w:rPr>
          <w:rFonts w:ascii="Times New Roman" w:hAnsi="Times New Roman" w:cs="Times New Roman" w:hint="eastAsia"/>
          <w:sz w:val="20"/>
          <w:szCs w:val="20"/>
        </w:rPr>
        <w:t>点处于同一水平线上的</w:t>
      </w:r>
      <w:r>
        <w:rPr>
          <w:rFonts w:ascii="Times New Roman" w:hAnsi="Times New Roman" w:cs="Times New Roman"/>
          <w:i/>
          <w:sz w:val="20"/>
          <w:szCs w:val="20"/>
        </w:rPr>
        <w:t>P</w:t>
      </w:r>
      <w:r>
        <w:rPr>
          <w:rFonts w:ascii="Times New Roman" w:hAnsi="Times New Roman" w:cs="Times New Roman" w:hint="eastAsia"/>
          <w:sz w:val="20"/>
          <w:szCs w:val="20"/>
        </w:rPr>
        <w:t>点处有一个光滑的细钉，已知</w:t>
      </w:r>
      <w:r>
        <w:rPr>
          <w:rFonts w:ascii="Times New Roman" w:hAnsi="Times New Roman" w:cs="Times New Roman"/>
          <w:i/>
          <w:sz w:val="20"/>
          <w:szCs w:val="20"/>
        </w:rPr>
        <w:t>OP</w:t>
      </w:r>
      <w:r>
        <w:rPr>
          <w:rFonts w:ascii="Times New Roman" w:hAnsi="Times New Roman" w:cs="Times New Roman" w:hint="eastAsia"/>
          <w:sz w:val="20"/>
          <w:szCs w:val="20"/>
        </w:rPr>
        <w:t>＝</w:t>
      </w:r>
      <w:r>
        <w:rPr>
          <w:rFonts w:ascii="宋体-方正超大字符集" w:eastAsia="宋体-方正超大字符集" w:hAnsi="宋体-方正超大字符集" w:cs="宋体-方正超大字符集"/>
          <w:sz w:val="20"/>
          <w:szCs w:val="2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  <w:sz w:val="20"/>
          <w:szCs w:val="20"/>
        </w:rPr>
        <w:instrText>eq \</w:instrText>
      </w:r>
      <w:r>
        <w:rPr>
          <w:rFonts w:ascii="Times New Roman" w:hAnsi="Times New Roman" w:cs="Times New Roman"/>
          <w:sz w:val="20"/>
          <w:szCs w:val="20"/>
        </w:rPr>
        <w:instrText>f(</w:instrText>
      </w:r>
      <w:r>
        <w:rPr>
          <w:rFonts w:ascii="Times New Roman" w:hAnsi="Times New Roman" w:cs="Times New Roman"/>
          <w:i/>
          <w:sz w:val="20"/>
          <w:szCs w:val="20"/>
        </w:rPr>
        <w:instrText>L,</w:instrText>
      </w:r>
      <w:r>
        <w:rPr>
          <w:rFonts w:ascii="Times New Roman" w:hAnsi="Times New Roman" w:cs="Times New Roman"/>
          <w:sz w:val="20"/>
          <w:szCs w:val="20"/>
        </w:rPr>
        <w:instrText>2)</w:instrText>
      </w:r>
      <w:r>
        <w:rPr>
          <w:rFonts w:ascii="宋体-方正超大字符集" w:eastAsia="宋体-方正超大字符集" w:hAnsi="宋体-方正超大字符集" w:cs="宋体-方正超大字符集"/>
          <w:sz w:val="20"/>
          <w:szCs w:val="20"/>
        </w:rPr>
        <w:fldChar w:fldCharType="end"/>
      </w:r>
      <w:r>
        <w:rPr>
          <w:rFonts w:ascii="Times New Roman" w:hAnsi="Times New Roman" w:cs="Times New Roman" w:hint="eastAsia"/>
          <w:sz w:val="20"/>
          <w:szCs w:val="20"/>
        </w:rPr>
        <w:t>，在</w:t>
      </w:r>
      <w:r>
        <w:rPr>
          <w:rFonts w:ascii="Times New Roman" w:hAnsi="Times New Roman" w:cs="Times New Roman"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sz w:val="20"/>
          <w:szCs w:val="20"/>
        </w:rPr>
        <w:t>点给小球一个水平向左的初速度</w:t>
      </w:r>
      <w:r>
        <w:rPr>
          <w:rFonts w:ascii="Book Antiqua" w:hAnsi="Book Antiqua" w:cs="Times New Roman"/>
          <w:i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 w:hint="eastAsia"/>
          <w:sz w:val="20"/>
          <w:szCs w:val="20"/>
        </w:rPr>
        <w:t>，发现小球恰能</w:t>
      </w:r>
      <w:proofErr w:type="gramStart"/>
      <w:r>
        <w:rPr>
          <w:rFonts w:ascii="Times New Roman" w:hAnsi="Times New Roman" w:cs="Times New Roman" w:hint="eastAsia"/>
          <w:sz w:val="20"/>
          <w:szCs w:val="20"/>
        </w:rPr>
        <w:t>到达跟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P</w:t>
      </w:r>
      <w:r>
        <w:rPr>
          <w:rFonts w:ascii="Times New Roman" w:hAnsi="Times New Roman" w:cs="Times New Roman" w:hint="eastAsia"/>
          <w:sz w:val="20"/>
          <w:szCs w:val="20"/>
        </w:rPr>
        <w:t>点在同一竖直线上的最高点</w:t>
      </w:r>
      <w:r>
        <w:rPr>
          <w:rFonts w:ascii="Times New Roman" w:hAnsi="Times New Roman" w:cs="Times New Roman"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sz w:val="20"/>
          <w:szCs w:val="20"/>
        </w:rPr>
        <w:t>。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>
        <w:rPr>
          <w:rFonts w:ascii="Times New Roman" w:hAnsi="Times New Roman" w:cs="Times New Roman" w:hint="eastAsia"/>
          <w:sz w:val="20"/>
          <w:szCs w:val="20"/>
        </w:rPr>
        <w:instrText>INCLUDEPICTURE  "C:\\Users\\User2017\\Desktop\\</w:instrText>
      </w:r>
      <w:r>
        <w:rPr>
          <w:rFonts w:ascii="Times New Roman" w:hAnsi="Times New Roman" w:cs="Times New Roman" w:hint="eastAsia"/>
          <w:sz w:val="20"/>
          <w:szCs w:val="20"/>
        </w:rPr>
        <w:instrText>新建文件夹</w:instrText>
      </w:r>
      <w:r>
        <w:rPr>
          <w:rFonts w:ascii="Times New Roman" w:hAnsi="Times New Roman" w:cs="Times New Roman" w:hint="eastAsia"/>
          <w:sz w:val="20"/>
          <w:szCs w:val="20"/>
        </w:rPr>
        <w:instrText xml:space="preserve"> (2)\\16JK2-123.TIF" \* MERGEFORMATINET</w:instrText>
      </w:r>
      <w:r>
        <w:rPr>
          <w:rFonts w:ascii="Times New Roman" w:hAnsi="Times New Roman" w:cs="Times New Roman"/>
          <w:sz w:val="20"/>
          <w:szCs w:val="20"/>
        </w:rPr>
        <w:instrText xml:space="preserve">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pict>
          <v:shape id="_x0000_i1036" type="#_x0000_t75" alt=" " style="width:39.4pt;height:52.3pt">
            <v:imagedata r:id="rId28" r:href="rId29"/>
          </v:shape>
        </w:pic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(1)</w:t>
      </w:r>
      <w:r>
        <w:rPr>
          <w:rFonts w:ascii="Times New Roman" w:hAnsi="Times New Roman" w:cs="Times New Roman" w:hint="eastAsia"/>
          <w:sz w:val="20"/>
          <w:szCs w:val="20"/>
        </w:rPr>
        <w:t>小球到达</w:t>
      </w:r>
      <w:r>
        <w:rPr>
          <w:rFonts w:ascii="Times New Roman" w:hAnsi="Times New Roman" w:cs="Times New Roman"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sz w:val="20"/>
          <w:szCs w:val="20"/>
        </w:rPr>
        <w:t>点时的速率为多大？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(2)</w:t>
      </w:r>
      <w:r>
        <w:rPr>
          <w:rFonts w:ascii="Times New Roman" w:hAnsi="Times New Roman" w:cs="Times New Roman" w:hint="eastAsia"/>
          <w:sz w:val="20"/>
          <w:szCs w:val="20"/>
        </w:rPr>
        <w:t>若不计空气阻力，则初速度</w:t>
      </w:r>
      <w:r>
        <w:rPr>
          <w:rFonts w:ascii="Book Antiqua" w:hAnsi="Book Antiqua" w:cs="Times New Roman"/>
          <w:i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 w:hint="eastAsia"/>
          <w:sz w:val="20"/>
          <w:szCs w:val="20"/>
        </w:rPr>
        <w:t>为多大？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(3)</w:t>
      </w:r>
      <w:r>
        <w:rPr>
          <w:rFonts w:ascii="Times New Roman" w:hAnsi="Times New Roman" w:cs="Times New Roman" w:hint="eastAsia"/>
          <w:sz w:val="20"/>
          <w:szCs w:val="20"/>
        </w:rPr>
        <w:t>若初速度</w:t>
      </w:r>
      <w:r>
        <w:rPr>
          <w:rFonts w:ascii="Book Antiqua" w:hAnsi="Book Antiqua" w:cs="Times New Roman"/>
          <w:i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  <w:vertAlign w:val="subscript"/>
        </w:rPr>
        <w:t>0</w:t>
      </w:r>
      <w:r>
        <w:rPr>
          <w:rFonts w:ascii="Times New Roman" w:hAnsi="Times New Roman" w:cs="Times New Roman" w:hint="eastAsia"/>
          <w:sz w:val="20"/>
          <w:szCs w:val="20"/>
        </w:rPr>
        <w:t>＝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宋体-方正超大字符集" w:eastAsia="宋体-方正超大字符集" w:hAnsi="宋体-方正超大字符集" w:cs="宋体-方正超大字符集"/>
          <w:sz w:val="20"/>
          <w:szCs w:val="20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/>
          <w:sz w:val="20"/>
          <w:szCs w:val="20"/>
        </w:rPr>
        <w:instrText>eq \</w:instrText>
      </w:r>
      <w:r>
        <w:rPr>
          <w:rFonts w:ascii="Times New Roman" w:hAnsi="Times New Roman" w:cs="Times New Roman"/>
          <w:sz w:val="20"/>
          <w:szCs w:val="20"/>
        </w:rPr>
        <w:instrText>r(</w:instrText>
      </w:r>
      <w:r>
        <w:rPr>
          <w:rFonts w:ascii="Times New Roman" w:hAnsi="Times New Roman" w:cs="Times New Roman"/>
          <w:i/>
          <w:sz w:val="20"/>
          <w:szCs w:val="20"/>
        </w:rPr>
        <w:instrText>gL</w:instrText>
      </w:r>
      <w:r>
        <w:rPr>
          <w:rFonts w:ascii="Times New Roman" w:hAnsi="Times New Roman" w:cs="Times New Roman"/>
          <w:sz w:val="20"/>
          <w:szCs w:val="20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  <w:sz w:val="20"/>
          <w:szCs w:val="20"/>
        </w:rPr>
        <w:fldChar w:fldCharType="end"/>
      </w:r>
      <w:r>
        <w:rPr>
          <w:rFonts w:ascii="Times New Roman" w:hAnsi="Times New Roman" w:cs="Times New Roman" w:hint="eastAsia"/>
          <w:sz w:val="20"/>
          <w:szCs w:val="20"/>
        </w:rPr>
        <w:t>，则在小球从</w:t>
      </w:r>
      <w:r>
        <w:rPr>
          <w:rFonts w:ascii="Times New Roman" w:hAnsi="Times New Roman" w:cs="Times New Roman"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sz w:val="20"/>
          <w:szCs w:val="20"/>
        </w:rPr>
        <w:t>到</w:t>
      </w:r>
      <w:r>
        <w:rPr>
          <w:rFonts w:ascii="Times New Roman" w:hAnsi="Times New Roman" w:cs="Times New Roman"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sz w:val="20"/>
          <w:szCs w:val="20"/>
        </w:rPr>
        <w:t>的过程中克服空气阻力做了多少功？</w:t>
      </w:r>
      <w:r>
        <w:rPr>
          <w:rFonts w:ascii="Times New Roman" w:eastAsia="MingLiU" w:hAnsi="MingLiU" w:cs="Times New Roman" w:hint="eastAsia"/>
          <w:sz w:val="20"/>
          <w:szCs w:val="20"/>
        </w:rPr>
        <w:t xml:space="preserve">　　　</w:t>
      </w:r>
    </w:p>
    <w:p w:rsidR="00624A44" w:rsidRDefault="001E5367" w:rsidP="002F44E5">
      <w:pPr>
        <w:pStyle w:val="a3"/>
        <w:tabs>
          <w:tab w:val="left" w:pos="3828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</w:p>
    <w:p w:rsidR="00624A44" w:rsidRDefault="001E5367" w:rsidP="002F44E5">
      <w:pPr>
        <w:pStyle w:val="a3"/>
        <w:tabs>
          <w:tab w:val="left" w:pos="3828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</w:p>
    <w:p w:rsidR="00624A44" w:rsidRDefault="001E5367" w:rsidP="002F44E5">
      <w:pPr>
        <w:pStyle w:val="a3"/>
        <w:tabs>
          <w:tab w:val="left" w:pos="3828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</w:p>
    <w:p w:rsidR="00624A44" w:rsidRDefault="001E5367" w:rsidP="002F44E5">
      <w:pPr>
        <w:pStyle w:val="a3"/>
        <w:tabs>
          <w:tab w:val="left" w:pos="3828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</w:t>
      </w:r>
      <w:r>
        <w:rPr>
          <w:rFonts w:ascii="Times New Roman" w:hAnsi="Times New Roman" w:cs="Times New Roman" w:hint="eastAsia"/>
          <w:sz w:val="20"/>
          <w:szCs w:val="20"/>
        </w:rPr>
        <w:t>（</w:t>
      </w:r>
      <w:r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 w:hint="eastAsia"/>
          <w:sz w:val="20"/>
          <w:szCs w:val="20"/>
        </w:rPr>
        <w:t>分）如图所示，倾角为</w:t>
      </w:r>
      <w:r>
        <w:rPr>
          <w:rFonts w:ascii="Times New Roman" w:hAnsi="Times New Roman" w:cs="Times New Roman"/>
          <w:i/>
          <w:sz w:val="20"/>
          <w:szCs w:val="20"/>
        </w:rPr>
        <w:t>θ</w:t>
      </w:r>
      <w:r>
        <w:rPr>
          <w:rFonts w:ascii="Times New Roman" w:hAnsi="Times New Roman" w:cs="Times New Roman" w:hint="eastAsia"/>
          <w:sz w:val="20"/>
          <w:szCs w:val="20"/>
        </w:rPr>
        <w:t>的光滑斜面上放有两个质量均为</w:t>
      </w:r>
      <w:r>
        <w:rPr>
          <w:rFonts w:ascii="Times New Roman" w:hAnsi="Times New Roman" w:cs="Times New Roman"/>
          <w:i/>
          <w:sz w:val="20"/>
          <w:szCs w:val="20"/>
        </w:rPr>
        <w:t>m</w:t>
      </w:r>
      <w:r>
        <w:rPr>
          <w:rFonts w:ascii="Times New Roman" w:hAnsi="Times New Roman" w:cs="Times New Roman" w:hint="eastAsia"/>
          <w:sz w:val="20"/>
          <w:szCs w:val="20"/>
        </w:rPr>
        <w:t>的小球</w:t>
      </w:r>
      <w:r>
        <w:rPr>
          <w:rFonts w:ascii="Times New Roman" w:hAnsi="Times New Roman" w:cs="Times New Roman"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sz w:val="20"/>
          <w:szCs w:val="20"/>
        </w:rPr>
        <w:t>和</w:t>
      </w:r>
      <w:r>
        <w:rPr>
          <w:rFonts w:ascii="Times New Roman" w:hAnsi="Times New Roman" w:cs="Times New Roman"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sz w:val="20"/>
          <w:szCs w:val="20"/>
        </w:rPr>
        <w:t>，两球之间用一根长为</w:t>
      </w:r>
      <w:r>
        <w:rPr>
          <w:rFonts w:ascii="Times New Roman" w:hAnsi="Times New Roman" w:cs="Times New Roman"/>
          <w:i/>
          <w:sz w:val="20"/>
          <w:szCs w:val="20"/>
        </w:rPr>
        <w:t>L</w:t>
      </w:r>
      <w:r>
        <w:rPr>
          <w:rFonts w:ascii="Times New Roman" w:hAnsi="Times New Roman" w:cs="Times New Roman" w:hint="eastAsia"/>
          <w:sz w:val="20"/>
          <w:szCs w:val="20"/>
        </w:rPr>
        <w:t>的轻杆相连，下面的小球</w:t>
      </w:r>
      <w:r>
        <w:rPr>
          <w:rFonts w:ascii="Times New Roman" w:hAnsi="Times New Roman" w:cs="Times New Roman"/>
          <w:i/>
          <w:sz w:val="20"/>
          <w:szCs w:val="20"/>
        </w:rPr>
        <w:t>B</w:t>
      </w:r>
      <w:r>
        <w:rPr>
          <w:rFonts w:ascii="Times New Roman" w:hAnsi="Times New Roman" w:cs="Times New Roman" w:hint="eastAsia"/>
          <w:sz w:val="20"/>
          <w:szCs w:val="20"/>
        </w:rPr>
        <w:t>离斜面底端的高度为</w:t>
      </w:r>
      <w:r>
        <w:rPr>
          <w:rFonts w:ascii="Times New Roman" w:hAnsi="Times New Roman" w:cs="Times New Roman"/>
          <w:i/>
          <w:sz w:val="20"/>
          <w:szCs w:val="20"/>
        </w:rPr>
        <w:t>h</w:t>
      </w:r>
      <w:r>
        <w:rPr>
          <w:rFonts w:ascii="Times New Roman" w:hAnsi="Times New Roman" w:cs="Times New Roman" w:hint="eastAsia"/>
          <w:sz w:val="20"/>
          <w:szCs w:val="20"/>
        </w:rPr>
        <w:t>。两球从静止开始下滑，不计球与水平面碰撞时的机械能损失，且地面光滑，求：</w:t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fldChar w:fldCharType="begin"/>
      </w:r>
      <w:r>
        <w:rPr>
          <w:rFonts w:ascii="Times New Roman" w:hAnsi="Times New Roman" w:cs="Times New Roman"/>
          <w:sz w:val="20"/>
          <w:szCs w:val="20"/>
          <w:lang w:val="pt-BR"/>
        </w:rPr>
        <w:instrText xml:space="preserve"> </w:instrText>
      </w:r>
      <w:r>
        <w:rPr>
          <w:rFonts w:ascii="Times New Roman" w:hAnsi="Times New Roman" w:cs="Times New Roman" w:hint="eastAsia"/>
          <w:sz w:val="20"/>
          <w:szCs w:val="20"/>
          <w:lang w:val="pt-BR"/>
        </w:rPr>
        <w:instrText>INCLUDEPICTURE  "C:\\Users\\User2017\\Desktop\\</w:instrText>
      </w:r>
      <w:r>
        <w:rPr>
          <w:rFonts w:ascii="Times New Roman" w:hAnsi="Times New Roman" w:cs="Times New Roman" w:hint="eastAsia"/>
          <w:sz w:val="20"/>
          <w:szCs w:val="20"/>
          <w:lang w:val="pt-BR"/>
        </w:rPr>
        <w:instrText>新建文件夹</w:instrText>
      </w:r>
      <w:r>
        <w:rPr>
          <w:rFonts w:ascii="Times New Roman" w:hAnsi="Times New Roman" w:cs="Times New Roman" w:hint="eastAsia"/>
          <w:sz w:val="20"/>
          <w:szCs w:val="20"/>
          <w:lang w:val="pt-BR"/>
        </w:rPr>
        <w:instrText xml:space="preserve"> (2)\\16JK4-57.tif" \* MERGEFORMATINET</w:instrText>
      </w:r>
      <w:r>
        <w:rPr>
          <w:rFonts w:ascii="Times New Roman" w:hAnsi="Times New Roman" w:cs="Times New Roman"/>
          <w:sz w:val="20"/>
          <w:szCs w:val="20"/>
          <w:lang w:val="pt-BR"/>
        </w:rPr>
        <w:instrText xml:space="preserve"> </w:instrText>
      </w:r>
      <w:r>
        <w:rPr>
          <w:rFonts w:ascii="Times New Roman" w:hAnsi="Times New Roman" w:cs="Times New Roman"/>
          <w:sz w:val="20"/>
          <w:szCs w:val="20"/>
          <w:lang w:val="pt-BR"/>
        </w:rPr>
        <w:fldChar w:fldCharType="separate"/>
      </w:r>
      <w:r>
        <w:rPr>
          <w:rFonts w:ascii="Times New Roman" w:hAnsi="Times New Roman" w:cs="Times New Roman"/>
          <w:sz w:val="20"/>
          <w:szCs w:val="20"/>
          <w:lang w:val="pt-BR"/>
        </w:rPr>
        <w:pict>
          <v:shape id="_x0000_i1037" type="#_x0000_t75" alt=" " style="width:99.85pt;height:44.85pt">
            <v:imagedata r:id="rId30" r:href="rId31"/>
          </v:shape>
        </w:pict>
      </w:r>
      <w:r>
        <w:rPr>
          <w:rFonts w:ascii="Times New Roman" w:hAnsi="Times New Roman" w:cs="Times New Roman"/>
          <w:sz w:val="20"/>
          <w:szCs w:val="20"/>
          <w:lang w:val="pt-BR"/>
        </w:rPr>
        <w:fldChar w:fldCharType="end"/>
      </w:r>
    </w:p>
    <w:p w:rsidR="00624A44" w:rsidRDefault="001E5367" w:rsidP="002F44E5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(1)</w:t>
      </w:r>
      <w:r>
        <w:rPr>
          <w:rFonts w:ascii="Times New Roman" w:hAnsi="Times New Roman" w:cs="Times New Roman" w:hint="eastAsia"/>
          <w:sz w:val="20"/>
          <w:szCs w:val="20"/>
        </w:rPr>
        <w:t>两球在光滑水平面上运动时的速度大小；</w:t>
      </w:r>
    </w:p>
    <w:p w:rsidR="00624A44" w:rsidRDefault="001E5367" w:rsidP="00504D4E">
      <w:pPr>
        <w:pStyle w:val="a3"/>
        <w:tabs>
          <w:tab w:val="left" w:pos="3960"/>
        </w:tabs>
        <w:snapToGrid w:val="0"/>
        <w:spacing w:line="360" w:lineRule="auto"/>
        <w:ind w:firstLineChars="200" w:firstLine="40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(2)</w:t>
      </w:r>
      <w:r>
        <w:rPr>
          <w:rFonts w:ascii="Times New Roman" w:hAnsi="Times New Roman" w:cs="Times New Roman" w:hint="eastAsia"/>
          <w:sz w:val="20"/>
          <w:szCs w:val="20"/>
        </w:rPr>
        <w:t>此过程中杆对</w:t>
      </w:r>
      <w:r>
        <w:rPr>
          <w:rFonts w:ascii="Times New Roman" w:hAnsi="Times New Roman" w:cs="Times New Roman"/>
          <w:i/>
          <w:sz w:val="20"/>
          <w:szCs w:val="20"/>
        </w:rPr>
        <w:t>A</w:t>
      </w:r>
      <w:r>
        <w:rPr>
          <w:rFonts w:ascii="Times New Roman" w:hAnsi="Times New Roman" w:cs="Times New Roman" w:hint="eastAsia"/>
          <w:sz w:val="20"/>
          <w:szCs w:val="20"/>
        </w:rPr>
        <w:t>球所做的功。</w:t>
      </w:r>
    </w:p>
    <w:sectPr w:rsidR="00624A44" w:rsidSect="00B56E49">
      <w:pgSz w:w="23757" w:h="16783" w:orient="landscape"/>
      <w:pgMar w:top="1800" w:right="1440" w:bottom="1800" w:left="1440" w:header="851" w:footer="992" w:gutter="0"/>
      <w:cols w:num="2" w:space="720" w:equalWidth="0">
        <w:col w:w="10226" w:space="425"/>
        <w:col w:w="10226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696DE"/>
    <w:multiLevelType w:val="singleLevel"/>
    <w:tmpl w:val="366696DE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367"/>
    <w:rsid w:val="001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5:docId w15:val="{1AB325B0-4259-4620-ADC3-5B30BF4D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E4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B56E49"/>
    <w:rPr>
      <w:rFonts w:ascii="宋体" w:hAnsi="Courier New" w:cs="Courier New"/>
      <w:szCs w:val="21"/>
    </w:rPr>
  </w:style>
  <w:style w:type="character" w:customStyle="1" w:styleId="Char">
    <w:name w:val="纯文本 Char"/>
    <w:link w:val="a3"/>
    <w:uiPriority w:val="99"/>
    <w:semiHidden/>
    <w:locked/>
    <w:rsid w:val="00B56E49"/>
    <w:rPr>
      <w:rFonts w:ascii="宋体" w:hAnsi="Courier New" w:cs="Courier New"/>
      <w:sz w:val="21"/>
      <w:szCs w:val="21"/>
    </w:rPr>
  </w:style>
  <w:style w:type="paragraph" w:styleId="a4">
    <w:name w:val="footer"/>
    <w:basedOn w:val="a"/>
    <w:link w:val="Char0"/>
    <w:uiPriority w:val="99"/>
    <w:rsid w:val="00B56E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semiHidden/>
    <w:locked/>
    <w:rsid w:val="00B56E49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B56E49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link w:val="a5"/>
    <w:uiPriority w:val="99"/>
    <w:semiHidden/>
    <w:locked/>
    <w:rsid w:val="00B56E4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16JK1-230.TIF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16JK2-127.TIF" TargetMode="External"/><Relationship Id="rId7" Type="http://schemas.openxmlformats.org/officeDocument/2006/relationships/image" Target="16JK1-5.tif" TargetMode="External"/><Relationship Id="rId12" Type="http://schemas.openxmlformats.org/officeDocument/2006/relationships/image" Target="media/image5.png"/><Relationship Id="rId17" Type="http://schemas.openxmlformats.org/officeDocument/2006/relationships/image" Target="16JK2-24.TIF" TargetMode="External"/><Relationship Id="rId25" Type="http://schemas.openxmlformats.org/officeDocument/2006/relationships/image" Target="16JK2-179.TI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16JK2-123.T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16JK1-33.TIF" TargetMode="Externa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16JK1-158.TIF" TargetMode="External"/><Relationship Id="rId23" Type="http://schemas.openxmlformats.org/officeDocument/2006/relationships/image" Target="16JK2-164.TIF" TargetMode="External"/><Relationship Id="rId28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image" Target="16JK2-122.TIF" TargetMode="External"/><Relationship Id="rId31" Type="http://schemas.openxmlformats.org/officeDocument/2006/relationships/image" Target="16JK4-57.tif" TargetMode="External"/><Relationship Id="rId4" Type="http://schemas.openxmlformats.org/officeDocument/2006/relationships/webSettings" Target="webSettings.xml"/><Relationship Id="rId9" Type="http://schemas.openxmlformats.org/officeDocument/2006/relationships/image" Target="16JK1-29.ti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16JK4-5.tif" TargetMode="External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2019年6月承远高中高一物理周月考试题</dc:title>
  <cp:lastModifiedBy>User2017</cp:lastModifiedBy>
  <cp:revision>3</cp:revision>
  <dcterms:created xsi:type="dcterms:W3CDTF">2019-06-03T02:51:00Z</dcterms:created>
  <dcterms:modified xsi:type="dcterms:W3CDTF">2019-09-19T12:45:00Z</dcterms:modified>
</cp:coreProperties>
</file>